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7A" w:rsidRPr="008079BF" w:rsidRDefault="002E017A" w:rsidP="002E01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79BF">
        <w:rPr>
          <w:b/>
          <w:sz w:val="28"/>
          <w:szCs w:val="28"/>
        </w:rPr>
        <w:t>Справочно-аналитическая информация</w:t>
      </w:r>
    </w:p>
    <w:p w:rsidR="009A28F1" w:rsidRDefault="002E017A" w:rsidP="002E017A">
      <w:pPr>
        <w:jc w:val="center"/>
        <w:rPr>
          <w:b/>
          <w:sz w:val="28"/>
          <w:szCs w:val="28"/>
        </w:rPr>
      </w:pPr>
      <w:r w:rsidRPr="008079BF">
        <w:rPr>
          <w:b/>
          <w:sz w:val="28"/>
          <w:szCs w:val="28"/>
        </w:rPr>
        <w:t xml:space="preserve">о реализации </w:t>
      </w:r>
      <w:r>
        <w:rPr>
          <w:b/>
          <w:sz w:val="28"/>
          <w:szCs w:val="28"/>
        </w:rPr>
        <w:t xml:space="preserve">программных мероприятий </w:t>
      </w:r>
      <w:r w:rsidRPr="008079BF">
        <w:rPr>
          <w:b/>
          <w:sz w:val="28"/>
          <w:szCs w:val="28"/>
        </w:rPr>
        <w:t xml:space="preserve">Плана </w:t>
      </w:r>
    </w:p>
    <w:p w:rsidR="002E017A" w:rsidRPr="002E017A" w:rsidRDefault="002E017A" w:rsidP="002E017A">
      <w:pPr>
        <w:jc w:val="center"/>
        <w:rPr>
          <w:b/>
          <w:sz w:val="28"/>
          <w:szCs w:val="28"/>
          <w:u w:val="single"/>
        </w:rPr>
      </w:pPr>
      <w:r w:rsidRPr="002E017A">
        <w:rPr>
          <w:b/>
          <w:sz w:val="28"/>
          <w:szCs w:val="28"/>
          <w:u w:val="single"/>
        </w:rPr>
        <w:t>за 202</w:t>
      </w:r>
      <w:r>
        <w:rPr>
          <w:b/>
          <w:sz w:val="28"/>
          <w:szCs w:val="28"/>
          <w:u w:val="single"/>
        </w:rPr>
        <w:t>4</w:t>
      </w:r>
      <w:r w:rsidRPr="002E017A">
        <w:rPr>
          <w:b/>
          <w:sz w:val="28"/>
          <w:szCs w:val="28"/>
          <w:u w:val="single"/>
        </w:rPr>
        <w:t xml:space="preserve"> год</w:t>
      </w:r>
    </w:p>
    <w:p w:rsidR="002E017A" w:rsidRDefault="002E017A" w:rsidP="002E017A">
      <w:pPr>
        <w:jc w:val="center"/>
        <w:rPr>
          <w:b/>
          <w:sz w:val="28"/>
          <w:szCs w:val="28"/>
        </w:rPr>
      </w:pPr>
    </w:p>
    <w:p w:rsidR="002E017A" w:rsidRDefault="002E017A" w:rsidP="002E017A">
      <w:pPr>
        <w:jc w:val="center"/>
        <w:rPr>
          <w:i/>
          <w:sz w:val="28"/>
          <w:szCs w:val="28"/>
          <w:u w:val="single"/>
        </w:rPr>
      </w:pPr>
      <w:r w:rsidRPr="002E017A">
        <w:rPr>
          <w:i/>
          <w:sz w:val="28"/>
          <w:szCs w:val="28"/>
          <w:u w:val="single"/>
        </w:rPr>
        <w:t xml:space="preserve">Исполнитель </w:t>
      </w:r>
      <w:r w:rsidRPr="008079BF">
        <w:rPr>
          <w:i/>
          <w:sz w:val="28"/>
          <w:szCs w:val="28"/>
          <w:u w:val="single"/>
        </w:rPr>
        <w:t>Министерство</w:t>
      </w:r>
      <w:r>
        <w:rPr>
          <w:i/>
          <w:sz w:val="28"/>
          <w:szCs w:val="28"/>
          <w:u w:val="single"/>
        </w:rPr>
        <w:t xml:space="preserve"> жилищно-коммунального хозяйства и ТЭК Курской области</w:t>
      </w:r>
    </w:p>
    <w:p w:rsidR="002E017A" w:rsidRDefault="002E017A" w:rsidP="002E017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(наименование органа, структурного подразделения Администрации Курской области, ведомства, </w:t>
      </w:r>
    </w:p>
    <w:p w:rsidR="002E017A" w:rsidRDefault="002E017A" w:rsidP="002E017A">
      <w:pPr>
        <w:jc w:val="center"/>
        <w:rPr>
          <w:sz w:val="16"/>
          <w:szCs w:val="16"/>
        </w:rPr>
      </w:pPr>
      <w:r>
        <w:rPr>
          <w:sz w:val="16"/>
          <w:szCs w:val="16"/>
        </w:rPr>
        <w:t>организации, муниципального образования и т.д.)</w:t>
      </w:r>
    </w:p>
    <w:p w:rsidR="001A07BF" w:rsidRPr="007F7E7A" w:rsidRDefault="001A07BF" w:rsidP="00A420B1">
      <w:pPr>
        <w:jc w:val="center"/>
        <w:rPr>
          <w:b/>
          <w:spacing w:val="-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876"/>
        <w:gridCol w:w="7412"/>
      </w:tblGrid>
      <w:tr w:rsidR="00AF5D72" w:rsidRPr="007F7E7A" w:rsidTr="00B1221E">
        <w:trPr>
          <w:tblHeader/>
        </w:trPr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Номер</w:t>
            </w:r>
          </w:p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мероприятия</w:t>
            </w:r>
          </w:p>
        </w:tc>
        <w:tc>
          <w:tcPr>
            <w:tcW w:w="6876" w:type="dxa"/>
          </w:tcPr>
          <w:p w:rsidR="00AF5D72" w:rsidRPr="007F7E7A" w:rsidRDefault="00AF5D72" w:rsidP="00541081">
            <w:pPr>
              <w:pStyle w:val="ConsPlusNormal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Наименование мероприятия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>Информация о выполнении мероприятия</w:t>
            </w:r>
          </w:p>
        </w:tc>
      </w:tr>
      <w:tr w:rsidR="00AF5D72" w:rsidRPr="007F7E7A" w:rsidTr="00B1221E">
        <w:trPr>
          <w:tblHeader/>
        </w:trPr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1</w:t>
            </w:r>
          </w:p>
        </w:tc>
        <w:tc>
          <w:tcPr>
            <w:tcW w:w="6876" w:type="dxa"/>
          </w:tcPr>
          <w:p w:rsidR="00AF5D72" w:rsidRPr="007F7E7A" w:rsidRDefault="00AF5D72" w:rsidP="00541081">
            <w:pPr>
              <w:pStyle w:val="ConsPlusNormal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2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>3</w:t>
            </w:r>
          </w:p>
        </w:tc>
      </w:tr>
      <w:tr w:rsidR="00AF5D72" w:rsidRPr="007F7E7A" w:rsidTr="0020263D">
        <w:tc>
          <w:tcPr>
            <w:tcW w:w="15310" w:type="dxa"/>
            <w:gridSpan w:val="3"/>
          </w:tcPr>
          <w:p w:rsidR="00AF5D72" w:rsidRPr="00E8681C" w:rsidRDefault="00AF5D72" w:rsidP="007F7E7A">
            <w:pPr>
              <w:pStyle w:val="a6"/>
              <w:numPr>
                <w:ilvl w:val="0"/>
                <w:numId w:val="1"/>
              </w:numPr>
              <w:spacing w:before="0"/>
              <w:jc w:val="center"/>
              <w:rPr>
                <w:b/>
                <w:spacing w:val="-4"/>
              </w:rPr>
            </w:pPr>
            <w:r w:rsidRPr="00E8681C">
              <w:rPr>
                <w:b/>
                <w:spacing w:val="-4"/>
              </w:rPr>
              <w:t>Координационные мероприятия механизмов противодействия коррупции</w:t>
            </w:r>
          </w:p>
        </w:tc>
      </w:tr>
      <w:tr w:rsidR="00AF5D72" w:rsidRPr="007F7E7A" w:rsidTr="0020263D">
        <w:tc>
          <w:tcPr>
            <w:tcW w:w="15310" w:type="dxa"/>
            <w:gridSpan w:val="3"/>
            <w:tcBorders>
              <w:bottom w:val="single" w:sz="4" w:space="0" w:color="auto"/>
            </w:tcBorders>
          </w:tcPr>
          <w:p w:rsidR="00AF5D72" w:rsidRPr="007F7E7A" w:rsidRDefault="00AF5D72" w:rsidP="007F7E7A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>1.1 Правовое и организационное обеспечение в сфере противодействия коррупции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1.1.1.</w:t>
            </w:r>
          </w:p>
        </w:tc>
        <w:tc>
          <w:tcPr>
            <w:tcW w:w="6876" w:type="dxa"/>
          </w:tcPr>
          <w:p w:rsidR="00AF5D72" w:rsidRPr="007F7E7A" w:rsidRDefault="00AF5D72" w:rsidP="007F7E7A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федеральным, региональным законодательством правовых актов Министерства жилищно-коммунального хозяйства и ТЭК Курской области в сфере противодействия коррупции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AF5D72" w:rsidRPr="007F7E7A" w:rsidRDefault="00AF5D72" w:rsidP="00532CB4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Приказом комитета жилищно-коммунального хозяйства и ТЭК Курской области от</w:t>
            </w:r>
            <w:r w:rsidR="007F7E7A" w:rsidRPr="007F7E7A">
              <w:rPr>
                <w:spacing w:val="-4"/>
              </w:rPr>
              <w:t xml:space="preserve"> </w:t>
            </w:r>
            <w:r w:rsidRPr="007F7E7A">
              <w:rPr>
                <w:spacing w:val="-4"/>
              </w:rPr>
              <w:t>29.12.2020 № 187</w:t>
            </w:r>
            <w:r w:rsidR="007F7E7A" w:rsidRPr="007F7E7A">
              <w:rPr>
                <w:spacing w:val="-4"/>
              </w:rPr>
              <w:t xml:space="preserve"> </w:t>
            </w:r>
            <w:r w:rsidRPr="007F7E7A">
              <w:rPr>
                <w:spacing w:val="-4"/>
              </w:rPr>
              <w:t xml:space="preserve">(в редакции приказа </w:t>
            </w:r>
            <w:r w:rsidR="007F7E7A" w:rsidRPr="007F7E7A">
              <w:rPr>
                <w:spacing w:val="-4"/>
              </w:rPr>
              <w:t xml:space="preserve">  </w:t>
            </w:r>
            <w:r w:rsidRPr="007F7E7A">
              <w:rPr>
                <w:spacing w:val="-4"/>
              </w:rPr>
              <w:t>комитета от 20.09.2021 № 148, приказа Министерства от 26.12.2022 № 223) утвержден План мероприятий противодействия коррупции в Министерств</w:t>
            </w:r>
            <w:r w:rsidR="007F7E7A" w:rsidRPr="007F7E7A">
              <w:rPr>
                <w:spacing w:val="-4"/>
              </w:rPr>
              <w:t>е</w:t>
            </w:r>
            <w:r w:rsidRPr="007F7E7A">
              <w:rPr>
                <w:spacing w:val="-4"/>
              </w:rPr>
              <w:t xml:space="preserve"> жилищно-коммунального хозяйства и ТЭК Курской области на 2021-2024 годы.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1.1.2.</w:t>
            </w:r>
          </w:p>
        </w:tc>
        <w:tc>
          <w:tcPr>
            <w:tcW w:w="6876" w:type="dxa"/>
          </w:tcPr>
          <w:p w:rsidR="00AF5D72" w:rsidRPr="007F7E7A" w:rsidRDefault="00AF5D72" w:rsidP="007F7E7A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Проведение антикоррупционной экспертизы разрабатываемых Министерством жилищно-коммунального хозяйства и ТЭК Курской области проектов нормативных правовых актов</w:t>
            </w: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AF5D72" w:rsidRPr="007F7E7A" w:rsidRDefault="00AF5D72" w:rsidP="007F7E7A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В 202</w:t>
            </w:r>
            <w:r w:rsidR="007F7E7A" w:rsidRPr="007F7E7A">
              <w:rPr>
                <w:spacing w:val="-4"/>
              </w:rPr>
              <w:t>4</w:t>
            </w:r>
            <w:r w:rsidRPr="007F7E7A">
              <w:rPr>
                <w:spacing w:val="-4"/>
              </w:rPr>
              <w:t xml:space="preserve"> году проведена первичная антикоррупционная экспертиза</w:t>
            </w:r>
            <w:r w:rsidR="007F7E7A">
              <w:rPr>
                <w:spacing w:val="-4"/>
              </w:rPr>
              <w:t xml:space="preserve"> </w:t>
            </w:r>
            <w:r w:rsidR="007F7E7A" w:rsidRPr="007F7E7A">
              <w:rPr>
                <w:spacing w:val="-4"/>
              </w:rPr>
              <w:t>57</w:t>
            </w:r>
            <w:r w:rsidRPr="007F7E7A">
              <w:rPr>
                <w:spacing w:val="-4"/>
              </w:rPr>
              <w:t xml:space="preserve"> проектов нормативно-правовых актов, разработанных в Министерстве жилищно-коммунального хозяйства и ТЭК Курской области.</w:t>
            </w:r>
          </w:p>
          <w:p w:rsidR="00AF5D72" w:rsidRPr="007F7E7A" w:rsidRDefault="00AF5D72" w:rsidP="00541081">
            <w:pPr>
              <w:rPr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1.1.3</w:t>
            </w:r>
          </w:p>
        </w:tc>
        <w:tc>
          <w:tcPr>
            <w:tcW w:w="6876" w:type="dxa"/>
          </w:tcPr>
          <w:p w:rsidR="00AF5D72" w:rsidRPr="007F7E7A" w:rsidRDefault="00AF5D72" w:rsidP="007F7E7A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Организация консультативно-методической помощи подведомственны</w:t>
            </w:r>
            <w:r w:rsidR="007F7E7A">
              <w:rPr>
                <w:spacing w:val="-4"/>
                <w:szCs w:val="24"/>
              </w:rPr>
              <w:t>м</w:t>
            </w:r>
            <w:r w:rsidRPr="007F7E7A">
              <w:rPr>
                <w:spacing w:val="-4"/>
                <w:szCs w:val="24"/>
              </w:rPr>
              <w:t xml:space="preserve"> организация</w:t>
            </w:r>
            <w:r w:rsidR="007F7E7A">
              <w:rPr>
                <w:spacing w:val="-4"/>
                <w:szCs w:val="24"/>
              </w:rPr>
              <w:t>м</w:t>
            </w:r>
            <w:r w:rsidRPr="007F7E7A">
              <w:rPr>
                <w:spacing w:val="-4"/>
                <w:szCs w:val="24"/>
              </w:rPr>
              <w:t xml:space="preserve">, функции и полномочия учредителя которых осуществляет Министерство жилищно-коммунального хозяйства и ТЭК Курской области, по вопросам исполнения законодательства о противодействии коррупции  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AF5D72" w:rsidRPr="00E8681C" w:rsidRDefault="00AF5D72" w:rsidP="00B74C72">
            <w:pPr>
              <w:jc w:val="both"/>
              <w:rPr>
                <w:spacing w:val="-6"/>
              </w:rPr>
            </w:pPr>
            <w:r w:rsidRPr="00E8681C">
              <w:rPr>
                <w:spacing w:val="-6"/>
              </w:rPr>
              <w:t>В 202</w:t>
            </w:r>
            <w:r w:rsidR="00B1221E" w:rsidRPr="00E8681C">
              <w:rPr>
                <w:spacing w:val="-6"/>
              </w:rPr>
              <w:t>4</w:t>
            </w:r>
            <w:r w:rsidRPr="00E8681C">
              <w:rPr>
                <w:spacing w:val="-6"/>
              </w:rPr>
              <w:t xml:space="preserve"> году в подведомственные Министерств</w:t>
            </w:r>
            <w:r w:rsidR="00B1221E" w:rsidRPr="00E8681C">
              <w:rPr>
                <w:spacing w:val="-6"/>
              </w:rPr>
              <w:t>у ЖКХ и ТЭК Курской области</w:t>
            </w:r>
            <w:r w:rsidRPr="00E8681C">
              <w:rPr>
                <w:spacing w:val="-6"/>
              </w:rPr>
              <w:t xml:space="preserve"> </w:t>
            </w:r>
            <w:r w:rsidR="00B74C72" w:rsidRPr="00E8681C">
              <w:rPr>
                <w:spacing w:val="-6"/>
              </w:rPr>
              <w:t>о</w:t>
            </w:r>
            <w:r w:rsidRPr="00E8681C">
              <w:rPr>
                <w:spacing w:val="-6"/>
              </w:rPr>
              <w:t xml:space="preserve">рганизации </w:t>
            </w:r>
            <w:r w:rsidR="00B1221E" w:rsidRPr="00E8681C">
              <w:rPr>
                <w:spacing w:val="-6"/>
              </w:rPr>
              <w:t xml:space="preserve">направлялись </w:t>
            </w:r>
            <w:r w:rsidR="00B74C72" w:rsidRPr="00E8681C">
              <w:rPr>
                <w:spacing w:val="-6"/>
              </w:rPr>
              <w:t xml:space="preserve">методические материалы, оказывалась консультативная помощь в рамках </w:t>
            </w:r>
            <w:r w:rsidRPr="00E8681C">
              <w:rPr>
                <w:spacing w:val="-6"/>
              </w:rPr>
              <w:t>просветительской работы по антикоррупционной направленности</w:t>
            </w:r>
            <w:r w:rsidR="00B74C72" w:rsidRPr="00E8681C">
              <w:rPr>
                <w:spacing w:val="-6"/>
              </w:rPr>
              <w:t xml:space="preserve">. Также в ходе декларационной кампании с </w:t>
            </w:r>
            <w:r w:rsidRPr="00E8681C">
              <w:rPr>
                <w:spacing w:val="-6"/>
              </w:rPr>
              <w:t xml:space="preserve">руководителями </w:t>
            </w:r>
            <w:r w:rsidR="00B74C72" w:rsidRPr="00E8681C">
              <w:rPr>
                <w:spacing w:val="-6"/>
              </w:rPr>
              <w:t>указанных организаций проводилась</w:t>
            </w:r>
            <w:r w:rsidRPr="00E8681C">
              <w:rPr>
                <w:spacing w:val="-6"/>
              </w:rPr>
              <w:t xml:space="preserve"> разъяснительная работа</w:t>
            </w:r>
            <w:r w:rsidR="00B74C72" w:rsidRPr="00E8681C">
              <w:rPr>
                <w:spacing w:val="-6"/>
              </w:rPr>
              <w:t xml:space="preserve"> по предоставлению сведений о доходах, расходах, об имуществе и обязательствах имущественного характера за 2023 год.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1.1.4.</w:t>
            </w:r>
          </w:p>
        </w:tc>
        <w:tc>
          <w:tcPr>
            <w:tcW w:w="6876" w:type="dxa"/>
          </w:tcPr>
          <w:p w:rsidR="00AF5D72" w:rsidRPr="007F7E7A" w:rsidRDefault="00AF5D72" w:rsidP="00B74C72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Осуществление контроля в подведомственных организациях, функции и полномочия учредителя которых осуществляет Министерство жилищно-коммунального хозяйства и ТЭК Курской области, по вопросам исполнения законодательства о </w:t>
            </w:r>
            <w:r w:rsidRPr="007F7E7A">
              <w:rPr>
                <w:spacing w:val="-4"/>
                <w:szCs w:val="24"/>
              </w:rPr>
              <w:lastRenderedPageBreak/>
              <w:t xml:space="preserve">противодействии коррупции  </w:t>
            </w:r>
          </w:p>
          <w:p w:rsidR="00AF5D72" w:rsidRPr="007F7E7A" w:rsidRDefault="00AF5D72" w:rsidP="00541081">
            <w:pPr>
              <w:pStyle w:val="ConsPlusNormal"/>
              <w:rPr>
                <w:spacing w:val="-4"/>
                <w:szCs w:val="24"/>
              </w:rPr>
            </w:pP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AF5D72" w:rsidRPr="007F7E7A" w:rsidRDefault="00AF5D72" w:rsidP="00B74C72">
            <w:pPr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lastRenderedPageBreak/>
              <w:t xml:space="preserve">Во исполнение </w:t>
            </w:r>
            <w:r w:rsidR="00532CB4">
              <w:rPr>
                <w:spacing w:val="-4"/>
              </w:rPr>
              <w:t xml:space="preserve">требований Федерального закона </w:t>
            </w:r>
            <w:r w:rsidRPr="007F7E7A">
              <w:rPr>
                <w:spacing w:val="-4"/>
              </w:rPr>
              <w:t xml:space="preserve">от 25 декабря 2008 года № 278-ФЗ «О противодействии коррупции» в ОКУ «Центр ТКО», ОКУ «Инженерная компания» </w:t>
            </w:r>
            <w:r w:rsidR="00B74C72">
              <w:rPr>
                <w:spacing w:val="-4"/>
              </w:rPr>
              <w:t>Министерства</w:t>
            </w:r>
            <w:r w:rsidRPr="007F7E7A">
              <w:rPr>
                <w:spacing w:val="-4"/>
              </w:rPr>
              <w:t xml:space="preserve"> жилищно-коммунального хозяйства и ТЭК Курской области и ГАОУДПО Курской области </w:t>
            </w:r>
            <w:r w:rsidRPr="007F7E7A">
              <w:rPr>
                <w:spacing w:val="-4"/>
              </w:rPr>
              <w:lastRenderedPageBreak/>
              <w:t xml:space="preserve">«Курский областной центр подготовки и переподготовки кадров </w:t>
            </w:r>
            <w:r w:rsidR="00CC2A65">
              <w:rPr>
                <w:spacing w:val="-4"/>
              </w:rPr>
              <w:t>ЖКХ</w:t>
            </w:r>
            <w:r w:rsidRPr="007F7E7A">
              <w:rPr>
                <w:spacing w:val="-4"/>
              </w:rPr>
              <w:t>» разработаны и утверждены локальные правовые акты: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- План мероприятий по противодействию коррупции;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- Положение об оценке коррупционных рисков;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- Кодекс этики и должностного поведения работников </w:t>
            </w:r>
            <w:r w:rsidR="00CC2A65">
              <w:rPr>
                <w:spacing w:val="-4"/>
              </w:rPr>
              <w:t>у</w:t>
            </w:r>
            <w:r w:rsidRPr="007F7E7A">
              <w:rPr>
                <w:spacing w:val="-4"/>
              </w:rPr>
              <w:t>чреждения;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- Положение о порядке уведомления работодателя о конфликте интересов;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- Положение о порядке уведомления работодателя о фактах обращения в целях склонению к совершению коррупционных правонарушений;</w:t>
            </w:r>
          </w:p>
          <w:p w:rsidR="00AF5D72" w:rsidRPr="007F7E7A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- Положение об антикоррупционной политике;</w:t>
            </w:r>
          </w:p>
          <w:p w:rsidR="00AF5D72" w:rsidRPr="007F7E7A" w:rsidRDefault="00AF5D72" w:rsidP="00B74C72">
            <w:pPr>
              <w:ind w:firstLine="387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- Положение о конфликте интересов. </w:t>
            </w:r>
          </w:p>
        </w:tc>
      </w:tr>
      <w:tr w:rsidR="00AF5D72" w:rsidRPr="007F7E7A" w:rsidTr="0020263D">
        <w:tc>
          <w:tcPr>
            <w:tcW w:w="15310" w:type="dxa"/>
            <w:gridSpan w:val="3"/>
          </w:tcPr>
          <w:p w:rsidR="00AF5D72" w:rsidRPr="00E8681C" w:rsidRDefault="00AF5D72" w:rsidP="007F7E7A">
            <w:pPr>
              <w:jc w:val="center"/>
              <w:rPr>
                <w:b/>
                <w:spacing w:val="-4"/>
              </w:rPr>
            </w:pPr>
            <w:r w:rsidRPr="00E8681C">
              <w:rPr>
                <w:b/>
                <w:spacing w:val="-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1.2.1.</w:t>
            </w:r>
          </w:p>
        </w:tc>
        <w:tc>
          <w:tcPr>
            <w:tcW w:w="6876" w:type="dxa"/>
          </w:tcPr>
          <w:p w:rsidR="00AF5D72" w:rsidRPr="007F7E7A" w:rsidRDefault="00AF5D72" w:rsidP="002A0581">
            <w:pPr>
              <w:pStyle w:val="ConsPlusNormal"/>
              <w:jc w:val="both"/>
              <w:rPr>
                <w:i/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Предоставление информации о реализации </w:t>
            </w:r>
            <w:r w:rsidR="002A0581">
              <w:rPr>
                <w:spacing w:val="-4"/>
                <w:szCs w:val="24"/>
              </w:rPr>
              <w:t>П</w:t>
            </w:r>
            <w:r w:rsidRPr="007F7E7A">
              <w:rPr>
                <w:spacing w:val="-4"/>
                <w:szCs w:val="24"/>
              </w:rPr>
              <w:t>лана мероприятий  противодействи</w:t>
            </w:r>
            <w:r w:rsidR="002A0581">
              <w:rPr>
                <w:spacing w:val="-4"/>
                <w:szCs w:val="24"/>
              </w:rPr>
              <w:t>я</w:t>
            </w:r>
            <w:r w:rsidRPr="007F7E7A">
              <w:rPr>
                <w:spacing w:val="-4"/>
                <w:szCs w:val="24"/>
              </w:rPr>
              <w:t xml:space="preserve"> коррупции в Министерстве жилищно-коммунального хозяйства и ТЭК Курской области на 2021-2024 годы курирующему заместителю Губернатора Курской области</w:t>
            </w:r>
          </w:p>
        </w:tc>
        <w:tc>
          <w:tcPr>
            <w:tcW w:w="7412" w:type="dxa"/>
          </w:tcPr>
          <w:p w:rsidR="00AF5D72" w:rsidRPr="007F7E7A" w:rsidRDefault="00E8681C" w:rsidP="00541081">
            <w:pPr>
              <w:pStyle w:val="a4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Отчет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о реализации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в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4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у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Плана мероприятий противодействия коррупции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в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>Министерств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е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жилищно-коммунального хозяйства и ТЭК Курской области на 2021-2024 годы направлен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на утверждение исполняющему обязанности первого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заместител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я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Губернатора Курской области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– Председателя </w:t>
            </w:r>
            <w:r w:rsidR="00744222">
              <w:rPr>
                <w:rFonts w:ascii="Times New Roman" w:hAnsi="Times New Roman" w:cs="Times New Roman"/>
                <w:color w:val="000000"/>
                <w:spacing w:val="-4"/>
              </w:rPr>
              <w:t>Правит</w:t>
            </w:r>
            <w:r w:rsidR="00E0034B">
              <w:rPr>
                <w:rFonts w:ascii="Times New Roman" w:hAnsi="Times New Roman" w:cs="Times New Roman"/>
                <w:color w:val="000000"/>
                <w:spacing w:val="-4"/>
              </w:rPr>
              <w:t xml:space="preserve">ельства Курской области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>А.В. Дедову.</w:t>
            </w:r>
          </w:p>
          <w:p w:rsidR="00AF5D72" w:rsidRPr="007F7E7A" w:rsidRDefault="00AF5D72" w:rsidP="00541081">
            <w:pPr>
              <w:pStyle w:val="a4"/>
              <w:rPr>
                <w:color w:val="000000"/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1.2.2.</w:t>
            </w:r>
          </w:p>
        </w:tc>
        <w:tc>
          <w:tcPr>
            <w:tcW w:w="6876" w:type="dxa"/>
          </w:tcPr>
          <w:p w:rsidR="00AF5D72" w:rsidRPr="007F7E7A" w:rsidRDefault="00AF5D72" w:rsidP="005F0213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 в Министерстве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F7E7A" w:rsidRDefault="00AF5D72" w:rsidP="005F0213">
            <w:pPr>
              <w:jc w:val="both"/>
              <w:rPr>
                <w:color w:val="FF0000"/>
                <w:spacing w:val="-4"/>
              </w:rPr>
            </w:pPr>
            <w:r w:rsidRPr="007F7E7A">
              <w:rPr>
                <w:color w:val="000000"/>
                <w:spacing w:val="-4"/>
              </w:rPr>
              <w:t xml:space="preserve">Перечень должностей государственной гражданской службы Курской области в Министерстве жилищно-коммунального хозяйства и ТЭК Курской области, замещение которых связано с коррупционными </w:t>
            </w:r>
            <w:r w:rsidRPr="007F7E7A">
              <w:rPr>
                <w:spacing w:val="-4"/>
              </w:rPr>
              <w:t>рисками</w:t>
            </w:r>
            <w:r w:rsidR="005F0213">
              <w:rPr>
                <w:spacing w:val="-4"/>
              </w:rPr>
              <w:t>,</w:t>
            </w:r>
            <w:r w:rsidRPr="007F7E7A">
              <w:rPr>
                <w:spacing w:val="-4"/>
              </w:rPr>
              <w:t xml:space="preserve"> утвержден приказом Министерства от 22.12.2023</w:t>
            </w:r>
            <w:r w:rsidR="005F0213">
              <w:rPr>
                <w:spacing w:val="-4"/>
              </w:rPr>
              <w:t xml:space="preserve"> </w:t>
            </w:r>
            <w:r w:rsidRPr="007F7E7A">
              <w:rPr>
                <w:spacing w:val="-4"/>
              </w:rPr>
              <w:t>№ 246 «Об утверждении перечня должностей государственной гражданской службы Курской области в Министерстве жилищно-коммунального хозяйства и ТЭК Курской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  <w:r w:rsidR="005F0213">
              <w:rPr>
                <w:spacing w:val="-4"/>
              </w:rPr>
              <w:t>.</w:t>
            </w:r>
          </w:p>
        </w:tc>
      </w:tr>
      <w:tr w:rsidR="001D4D1A" w:rsidRPr="007F7E7A" w:rsidTr="0020263D">
        <w:tc>
          <w:tcPr>
            <w:tcW w:w="1022" w:type="dxa"/>
          </w:tcPr>
          <w:p w:rsidR="001D4D1A" w:rsidRPr="007F7E7A" w:rsidRDefault="001D4D1A" w:rsidP="001D4D1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1.2.3.</w:t>
            </w:r>
          </w:p>
        </w:tc>
        <w:tc>
          <w:tcPr>
            <w:tcW w:w="6876" w:type="dxa"/>
          </w:tcPr>
          <w:p w:rsidR="001D4D1A" w:rsidRPr="007F7E7A" w:rsidRDefault="001D4D1A" w:rsidP="001D4D1A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Проведение работы по профилактике коррупционных и иных </w:t>
            </w:r>
            <w:r w:rsidRPr="007F7E7A">
              <w:rPr>
                <w:spacing w:val="-4"/>
                <w:szCs w:val="24"/>
              </w:rPr>
              <w:lastRenderedPageBreak/>
              <w:t>правонарушений в подведомственных Министерству жилищно-коммунального хозяйства и ТЭК Курской области организациях (учреждениях)</w:t>
            </w:r>
          </w:p>
        </w:tc>
        <w:tc>
          <w:tcPr>
            <w:tcW w:w="7412" w:type="dxa"/>
          </w:tcPr>
          <w:p w:rsidR="001D4D1A" w:rsidRPr="007F7E7A" w:rsidRDefault="001D4D1A" w:rsidP="001D4D1A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lastRenderedPageBreak/>
              <w:t>30</w:t>
            </w:r>
            <w:r w:rsidRPr="007F7E7A">
              <w:rPr>
                <w:spacing w:val="-4"/>
              </w:rPr>
              <w:t xml:space="preserve"> января 202</w:t>
            </w:r>
            <w:r>
              <w:rPr>
                <w:spacing w:val="-4"/>
              </w:rPr>
              <w:t>4</w:t>
            </w:r>
            <w:r w:rsidRPr="007F7E7A">
              <w:rPr>
                <w:spacing w:val="-4"/>
              </w:rPr>
              <w:t xml:space="preserve"> года</w:t>
            </w:r>
            <w:r w:rsidRPr="007F7E7A">
              <w:rPr>
                <w:color w:val="FF0000"/>
                <w:spacing w:val="-4"/>
              </w:rPr>
              <w:t xml:space="preserve"> </w:t>
            </w:r>
            <w:r w:rsidRPr="007F7E7A">
              <w:rPr>
                <w:spacing w:val="-4"/>
              </w:rPr>
              <w:t xml:space="preserve">в Министерстве жилищно-коммунального </w:t>
            </w:r>
            <w:r w:rsidRPr="007F7E7A">
              <w:rPr>
                <w:spacing w:val="-4"/>
              </w:rPr>
              <w:lastRenderedPageBreak/>
              <w:t xml:space="preserve">хозяйства и ТЭК Курской области </w:t>
            </w:r>
            <w:r>
              <w:rPr>
                <w:spacing w:val="-4"/>
              </w:rPr>
              <w:t>(</w:t>
            </w:r>
            <w:r w:rsidRPr="007F7E7A">
              <w:rPr>
                <w:spacing w:val="-4"/>
              </w:rPr>
              <w:t>ул. Радищева, д.</w:t>
            </w:r>
            <w:r>
              <w:rPr>
                <w:spacing w:val="-4"/>
              </w:rPr>
              <w:t xml:space="preserve"> </w:t>
            </w:r>
            <w:r w:rsidRPr="007F7E7A">
              <w:rPr>
                <w:spacing w:val="-4"/>
              </w:rPr>
              <w:t>17</w:t>
            </w:r>
            <w:r>
              <w:rPr>
                <w:spacing w:val="-4"/>
              </w:rPr>
              <w:t>,</w:t>
            </w:r>
            <w:r w:rsidRPr="007F7E7A">
              <w:rPr>
                <w:spacing w:val="-4"/>
              </w:rPr>
              <w:t xml:space="preserve"> 4 этаж</w:t>
            </w:r>
            <w:r>
              <w:rPr>
                <w:spacing w:val="-4"/>
              </w:rPr>
              <w:t>)</w:t>
            </w:r>
            <w:r w:rsidRPr="007F7E7A">
              <w:rPr>
                <w:spacing w:val="-4"/>
              </w:rPr>
              <w:t xml:space="preserve"> был проведен  семинар по профилактике коррупционных и иных правонарушений с участием </w:t>
            </w:r>
            <w:r>
              <w:rPr>
                <w:spacing w:val="-4"/>
              </w:rPr>
              <w:t xml:space="preserve">государственных гражданских служащих Министерства и </w:t>
            </w:r>
            <w:r w:rsidRPr="007F7E7A">
              <w:rPr>
                <w:spacing w:val="-4"/>
              </w:rPr>
              <w:t>подведомственных Министерству организаций</w:t>
            </w:r>
            <w:r>
              <w:rPr>
                <w:spacing w:val="-4"/>
              </w:rPr>
              <w:t>, в ходе которого в том числе</w:t>
            </w:r>
            <w:r w:rsidRPr="007F7E7A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была освещена тема </w:t>
            </w:r>
            <w:r w:rsidRPr="007F7E7A">
              <w:rPr>
                <w:spacing w:val="-4"/>
              </w:rPr>
              <w:t>предоставлени</w:t>
            </w:r>
            <w:r>
              <w:rPr>
                <w:spacing w:val="-4"/>
              </w:rPr>
              <w:t>я</w:t>
            </w:r>
            <w:r w:rsidRPr="007F7E7A">
              <w:rPr>
                <w:spacing w:val="-4"/>
              </w:rPr>
              <w:t xml:space="preserve"> сведений о доходах, расходах, об имуществе и обязательствах имущественного характера с использованием СПО «Справки БК» </w:t>
            </w:r>
            <w:r>
              <w:rPr>
                <w:spacing w:val="-4"/>
              </w:rPr>
              <w:t xml:space="preserve">госслужащими и </w:t>
            </w:r>
            <w:r w:rsidRPr="007F7E7A">
              <w:rPr>
                <w:spacing w:val="-4"/>
              </w:rPr>
              <w:t xml:space="preserve">руководителями подведомственных </w:t>
            </w:r>
            <w:r>
              <w:rPr>
                <w:spacing w:val="-4"/>
              </w:rPr>
              <w:t>учреждений</w:t>
            </w:r>
            <w:r w:rsidRPr="007F7E7A">
              <w:rPr>
                <w:spacing w:val="-4"/>
              </w:rPr>
              <w:t xml:space="preserve">. </w:t>
            </w:r>
          </w:p>
        </w:tc>
      </w:tr>
      <w:tr w:rsidR="00AF5D72" w:rsidRPr="005F0213" w:rsidTr="0020263D">
        <w:tc>
          <w:tcPr>
            <w:tcW w:w="15310" w:type="dxa"/>
            <w:gridSpan w:val="3"/>
          </w:tcPr>
          <w:p w:rsidR="00AF5D72" w:rsidRPr="005F0213" w:rsidRDefault="00AF5D72" w:rsidP="007F7E7A">
            <w:pPr>
              <w:jc w:val="center"/>
              <w:rPr>
                <w:b/>
                <w:spacing w:val="-4"/>
              </w:rPr>
            </w:pPr>
            <w:r w:rsidRPr="005F0213">
              <w:rPr>
                <w:b/>
                <w:spacing w:val="-4"/>
              </w:rP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1.3.1.</w:t>
            </w:r>
          </w:p>
        </w:tc>
        <w:tc>
          <w:tcPr>
            <w:tcW w:w="6876" w:type="dxa"/>
          </w:tcPr>
          <w:p w:rsidR="00AF5D72" w:rsidRPr="007F7E7A" w:rsidRDefault="00AF5D72" w:rsidP="00D44FE9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7412" w:type="dxa"/>
          </w:tcPr>
          <w:p w:rsidR="00AF5D72" w:rsidRPr="007F7E7A" w:rsidRDefault="00D44FE9" w:rsidP="000C4816">
            <w:pPr>
              <w:pStyle w:val="a4"/>
              <w:rPr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В нормативно установленные сроки (до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30 апреля 202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года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в управление экономической политики Министерства </w:t>
            </w:r>
            <w:r>
              <w:rPr>
                <w:rFonts w:ascii="Times New Roman" w:hAnsi="Times New Roman" w:cs="Times New Roman"/>
                <w:spacing w:val="-4"/>
              </w:rPr>
              <w:t xml:space="preserve">жилищно-коммунального хозяйства и ТЭК Курской области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государственными гражданскими служащими </w:t>
            </w:r>
            <w:r>
              <w:rPr>
                <w:rFonts w:ascii="Times New Roman" w:hAnsi="Times New Roman" w:cs="Times New Roman"/>
                <w:spacing w:val="-4"/>
              </w:rPr>
              <w:t>Министерства</w:t>
            </w:r>
            <w:r w:rsidR="000C4816">
              <w:rPr>
                <w:rFonts w:ascii="Times New Roman" w:hAnsi="Times New Roman" w:cs="Times New Roman"/>
                <w:spacing w:val="-4"/>
              </w:rPr>
              <w:t>, а также</w:t>
            </w:r>
            <w:r>
              <w:rPr>
                <w:rFonts w:ascii="Times New Roman" w:hAnsi="Times New Roman" w:cs="Times New Roman"/>
                <w:spacing w:val="-4"/>
              </w:rPr>
              <w:t xml:space="preserve"> тремя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руководителями подведомственных </w:t>
            </w:r>
            <w:r>
              <w:rPr>
                <w:rFonts w:ascii="Times New Roman" w:hAnsi="Times New Roman" w:cs="Times New Roman"/>
                <w:spacing w:val="-4"/>
              </w:rPr>
              <w:t>Министерству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учреждений были предоставлены </w:t>
            </w:r>
            <w:r w:rsidR="000C4816">
              <w:rPr>
                <w:rFonts w:ascii="Times New Roman" w:hAnsi="Times New Roman" w:cs="Times New Roman"/>
                <w:spacing w:val="-4"/>
              </w:rPr>
              <w:t>справки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своих доходах, расходах, об имуществе и обязательствах имущественного характера, а также </w:t>
            </w:r>
            <w:r w:rsidR="000C4816">
              <w:rPr>
                <w:rFonts w:ascii="Times New Roman" w:hAnsi="Times New Roman" w:cs="Times New Roman"/>
                <w:spacing w:val="-4"/>
              </w:rPr>
              <w:t>справки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доходах, расходах</w:t>
            </w:r>
            <w:r w:rsidR="000C4816">
              <w:rPr>
                <w:rFonts w:ascii="Times New Roman" w:hAnsi="Times New Roman" w:cs="Times New Roman"/>
                <w:spacing w:val="-4"/>
              </w:rPr>
              <w:t>,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об имуществе и обязательствах имущественного характера своих супругов и несов</w:t>
            </w:r>
            <w:r>
              <w:rPr>
                <w:rFonts w:ascii="Times New Roman" w:hAnsi="Times New Roman" w:cs="Times New Roman"/>
                <w:spacing w:val="-4"/>
              </w:rPr>
              <w:t xml:space="preserve">ершеннолетних детей за период </w:t>
            </w:r>
            <w:r w:rsidR="000C4816">
              <w:rPr>
                <w:rFonts w:ascii="Times New Roman" w:hAnsi="Times New Roman" w:cs="Times New Roman"/>
                <w:spacing w:val="-4"/>
              </w:rPr>
              <w:t xml:space="preserve">с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1 января 2023 года по 31 декабря 2023 включительно.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1.3.2.</w:t>
            </w:r>
          </w:p>
        </w:tc>
        <w:tc>
          <w:tcPr>
            <w:tcW w:w="6876" w:type="dxa"/>
          </w:tcPr>
          <w:p w:rsidR="00AF5D72" w:rsidRPr="007F7E7A" w:rsidRDefault="00AF5D72" w:rsidP="000C4816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="000C4816" w:rsidRPr="007F7E7A">
              <w:rPr>
                <w:spacing w:val="-4"/>
                <w:szCs w:val="24"/>
              </w:rPr>
              <w:t xml:space="preserve">должности </w:t>
            </w:r>
            <w:r w:rsidRPr="007F7E7A">
              <w:rPr>
                <w:spacing w:val="-4"/>
                <w:szCs w:val="24"/>
              </w:rPr>
              <w:t>государственн</w:t>
            </w:r>
            <w:r w:rsidR="000C4816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гражданс</w:t>
            </w:r>
            <w:r w:rsidR="000C4816">
              <w:rPr>
                <w:spacing w:val="-4"/>
                <w:szCs w:val="24"/>
              </w:rPr>
              <w:t>кой</w:t>
            </w:r>
            <w:r w:rsidR="0034040C">
              <w:rPr>
                <w:spacing w:val="-4"/>
                <w:szCs w:val="24"/>
              </w:rPr>
              <w:t xml:space="preserve"> службы</w:t>
            </w:r>
            <w:r w:rsidRPr="007F7E7A">
              <w:rPr>
                <w:spacing w:val="-4"/>
                <w:szCs w:val="24"/>
              </w:rPr>
              <w:t xml:space="preserve"> Курской области в Министерстве жилищно-коммунального хозяйства и ТЭК Курской области</w:t>
            </w:r>
            <w:r w:rsidR="000C4816">
              <w:rPr>
                <w:spacing w:val="-4"/>
                <w:szCs w:val="24"/>
              </w:rPr>
              <w:t>,</w:t>
            </w:r>
            <w:r w:rsidRPr="007F7E7A">
              <w:rPr>
                <w:spacing w:val="-4"/>
                <w:szCs w:val="24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Министерству жилищно-коммунального хозяйства и ТЭК Курской области учреждений</w:t>
            </w:r>
            <w:r w:rsidR="0034040C">
              <w:rPr>
                <w:spacing w:val="-4"/>
                <w:szCs w:val="24"/>
              </w:rPr>
              <w:t>,</w:t>
            </w:r>
            <w:r w:rsidRPr="007F7E7A">
              <w:rPr>
                <w:spacing w:val="-4"/>
                <w:szCs w:val="24"/>
              </w:rPr>
              <w:t xml:space="preserve"> и членов их семей в информационно-коммуникационной сети «Интернет»  </w:t>
            </w:r>
          </w:p>
        </w:tc>
        <w:tc>
          <w:tcPr>
            <w:tcW w:w="7412" w:type="dxa"/>
          </w:tcPr>
          <w:p w:rsidR="00AF5D72" w:rsidRPr="0034040C" w:rsidRDefault="00AF5D72" w:rsidP="0034040C">
            <w:pPr>
              <w:jc w:val="both"/>
              <w:rPr>
                <w:spacing w:val="-6"/>
              </w:rPr>
            </w:pPr>
            <w:r w:rsidRPr="0034040C">
              <w:rPr>
                <w:spacing w:val="-6"/>
              </w:rPr>
              <w:t>В</w:t>
            </w:r>
            <w:r w:rsidR="000C4816" w:rsidRPr="0034040C">
              <w:rPr>
                <w:spacing w:val="-6"/>
              </w:rPr>
              <w:t xml:space="preserve"> соответствии с У</w:t>
            </w:r>
            <w:r w:rsidRPr="0034040C">
              <w:rPr>
                <w:spacing w:val="-6"/>
              </w:rPr>
              <w:t>казом Президента Российской Федерации от 29</w:t>
            </w:r>
            <w:r w:rsidR="0034040C">
              <w:rPr>
                <w:spacing w:val="-6"/>
              </w:rPr>
              <w:t xml:space="preserve"> декабря </w:t>
            </w:r>
            <w:r w:rsidRPr="0034040C">
              <w:rPr>
                <w:spacing w:val="-6"/>
              </w:rPr>
              <w:t>2022</w:t>
            </w:r>
            <w:r w:rsidR="0034040C">
              <w:rPr>
                <w:spacing w:val="-6"/>
              </w:rPr>
              <w:t xml:space="preserve"> года </w:t>
            </w:r>
            <w:r w:rsidRPr="0034040C">
              <w:rPr>
                <w:spacing w:val="-6"/>
              </w:rPr>
              <w:t xml:space="preserve">№ 968 «Об особенностях исполнения обязанностей, соблюдения ограничений и запретов в области противодействия коррупции некоторым категориям граждан в период проведения специальной военной операции» сведения  </w:t>
            </w:r>
            <w:r w:rsidR="0034040C" w:rsidRPr="0034040C">
              <w:rPr>
                <w:spacing w:val="-6"/>
              </w:rPr>
              <w:t xml:space="preserve">доходах, расходах, об имуществе и обязательствах имущественного характера лиц, замещающих должности государственной гражданской Курской области в Министерстве жилищно-коммунального хозяйства и ТЭК Курской области, и членов их семей, а также сведений о доходах, об имуществе и обязательствах имущественного характера лиц, замещающих должности руководителей подведомственных Министерству жилищно-коммунального хозяйства и ТЭК Курской области учреждений, и членов их семей </w:t>
            </w:r>
            <w:r w:rsidR="0034040C">
              <w:rPr>
                <w:spacing w:val="-6"/>
              </w:rPr>
              <w:t xml:space="preserve">в </w:t>
            </w:r>
            <w:r w:rsidR="0034040C" w:rsidRPr="0034040C">
              <w:rPr>
                <w:spacing w:val="-6"/>
              </w:rPr>
              <w:t xml:space="preserve">информационно-коммуникационной сети «Интернет»  на </w:t>
            </w:r>
            <w:r w:rsidR="0034040C" w:rsidRPr="0034040C">
              <w:rPr>
                <w:spacing w:val="-6"/>
              </w:rPr>
              <w:lastRenderedPageBreak/>
              <w:t>официальном сайте Губернатора и Правительства Курской области не размещались.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1.3.3.</w:t>
            </w:r>
          </w:p>
        </w:tc>
        <w:tc>
          <w:tcPr>
            <w:tcW w:w="6876" w:type="dxa"/>
          </w:tcPr>
          <w:p w:rsidR="00AF5D72" w:rsidRPr="007F7E7A" w:rsidRDefault="00AF5D72" w:rsidP="0034040C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Анализ сведений о доходах, расходах,</w:t>
            </w:r>
            <w:r w:rsidR="0034040C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  <w:szCs w:val="24"/>
              </w:rPr>
              <w:t>об имуществе и обязательствах имущественного характера лиц, замещающих должности государственн</w:t>
            </w:r>
            <w:r w:rsidR="0034040C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гражданск</w:t>
            </w:r>
            <w:r w:rsidR="0034040C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служ</w:t>
            </w:r>
            <w:r w:rsidR="0034040C">
              <w:rPr>
                <w:spacing w:val="-4"/>
                <w:szCs w:val="24"/>
              </w:rPr>
              <w:t>бы</w:t>
            </w:r>
            <w:r w:rsidRPr="007F7E7A">
              <w:rPr>
                <w:spacing w:val="-4"/>
                <w:szCs w:val="24"/>
              </w:rPr>
              <w:t xml:space="preserve"> Курской области</w:t>
            </w:r>
            <w:r w:rsidR="0034040C">
              <w:rPr>
                <w:spacing w:val="-4"/>
                <w:szCs w:val="24"/>
              </w:rPr>
              <w:t xml:space="preserve"> в</w:t>
            </w:r>
            <w:r w:rsidRPr="007F7E7A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</w:rPr>
              <w:t>Министерств</w:t>
            </w:r>
            <w:r w:rsidR="0034040C">
              <w:rPr>
                <w:spacing w:val="-4"/>
              </w:rPr>
              <w:t>е</w:t>
            </w:r>
            <w:r w:rsidRPr="007F7E7A">
              <w:rPr>
                <w:spacing w:val="-4"/>
              </w:rPr>
              <w:t xml:space="preserve"> </w:t>
            </w:r>
            <w:r w:rsidRPr="007F7E7A">
              <w:rPr>
                <w:spacing w:val="-4"/>
                <w:szCs w:val="24"/>
              </w:rPr>
              <w:t xml:space="preserve">жилищно-коммунального хозяйства и ТЭК Курской области, а также членов их семей </w:t>
            </w:r>
          </w:p>
        </w:tc>
        <w:tc>
          <w:tcPr>
            <w:tcW w:w="7412" w:type="dxa"/>
          </w:tcPr>
          <w:p w:rsidR="00AF5D72" w:rsidRPr="000536F0" w:rsidRDefault="000536F0" w:rsidP="000536F0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0536F0">
              <w:rPr>
                <w:rFonts w:ascii="Times New Roman" w:hAnsi="Times New Roman" w:cs="Times New Roman"/>
                <w:spacing w:val="-4"/>
              </w:rPr>
              <w:t xml:space="preserve">Осуществлен анализ сведений о доходах, расходах, об имуществе и обязательствах имущественного характера </w:t>
            </w:r>
            <w:r w:rsidR="00486482">
              <w:rPr>
                <w:rFonts w:ascii="Times New Roman" w:hAnsi="Times New Roman" w:cs="Times New Roman"/>
                <w:spacing w:val="-4"/>
              </w:rPr>
              <w:t xml:space="preserve">14 </w:t>
            </w:r>
            <w:r w:rsidRPr="000536F0">
              <w:rPr>
                <w:rFonts w:ascii="Times New Roman" w:hAnsi="Times New Roman" w:cs="Times New Roman"/>
                <w:spacing w:val="-4"/>
              </w:rPr>
              <w:t xml:space="preserve">лиц, замещающих должности государственной гражданской службы Курской области в Министерстве жилищно-коммунального хозяйства и ТЭК Курской области, а также членов их семей за 2023 год. </w:t>
            </w:r>
            <w:r w:rsidR="00AF5D72" w:rsidRPr="000536F0">
              <w:rPr>
                <w:rFonts w:ascii="Times New Roman" w:hAnsi="Times New Roman" w:cs="Times New Roman"/>
                <w:spacing w:val="-4"/>
              </w:rPr>
              <w:t>Нарушений выявлено не было.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1.3.4.</w:t>
            </w:r>
          </w:p>
        </w:tc>
        <w:tc>
          <w:tcPr>
            <w:tcW w:w="6876" w:type="dxa"/>
          </w:tcPr>
          <w:p w:rsidR="00AF5D72" w:rsidRPr="007F7E7A" w:rsidRDefault="00AF5D72" w:rsidP="000536F0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Pr="007F7E7A">
              <w:rPr>
                <w:spacing w:val="-4"/>
              </w:rPr>
              <w:t>Министерству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области, а также членов их семей </w:t>
            </w:r>
          </w:p>
        </w:tc>
        <w:tc>
          <w:tcPr>
            <w:tcW w:w="7412" w:type="dxa"/>
          </w:tcPr>
          <w:p w:rsidR="00AF5D72" w:rsidRPr="007F7E7A" w:rsidRDefault="000536F0" w:rsidP="000536F0">
            <w:pPr>
              <w:pStyle w:val="a4"/>
              <w:rPr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Осуществлен анализ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сведени</w:t>
            </w:r>
            <w:r>
              <w:rPr>
                <w:rFonts w:ascii="Times New Roman" w:hAnsi="Times New Roman" w:cs="Times New Roman"/>
                <w:spacing w:val="-4"/>
              </w:rPr>
              <w:t>й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доходах, расходах, об имуществе и обязательствах имущественного характера лиц, замещающих должности руководителей учреждений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подведомственны Министерству</w:t>
            </w:r>
            <w:r>
              <w:rPr>
                <w:rFonts w:ascii="Times New Roman" w:hAnsi="Times New Roman" w:cs="Times New Roman"/>
                <w:spacing w:val="-4"/>
              </w:rPr>
              <w:t xml:space="preserve"> ЖКХ и ТЭК Курской области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, а также членов их семей (супруги (супр</w:t>
            </w:r>
            <w:r>
              <w:rPr>
                <w:rFonts w:ascii="Times New Roman" w:hAnsi="Times New Roman" w:cs="Times New Roman"/>
                <w:spacing w:val="-4"/>
              </w:rPr>
              <w:t>уга) и несовершеннолетних детей</w:t>
            </w:r>
            <w:r w:rsidR="00381367">
              <w:rPr>
                <w:rFonts w:ascii="Times New Roman" w:hAnsi="Times New Roman" w:cs="Times New Roman"/>
                <w:spacing w:val="-4"/>
              </w:rPr>
              <w:t xml:space="preserve"> за 2023 год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. Нарушений выявлено не было.</w:t>
            </w:r>
            <w:r w:rsidR="00AF5D72" w:rsidRPr="007F7E7A">
              <w:rPr>
                <w:spacing w:val="-4"/>
              </w:rPr>
              <w:t xml:space="preserve">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1.3.5.</w:t>
            </w:r>
          </w:p>
        </w:tc>
        <w:tc>
          <w:tcPr>
            <w:tcW w:w="6876" w:type="dxa"/>
          </w:tcPr>
          <w:p w:rsidR="00AF5D72" w:rsidRPr="007F7E7A" w:rsidRDefault="00AF5D72" w:rsidP="000536F0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Обеспечение деятельности комиссии по соблюдению требований к служебному поведению государственных гражданских </w:t>
            </w:r>
            <w:r w:rsidR="000536F0">
              <w:rPr>
                <w:spacing w:val="-4"/>
                <w:szCs w:val="24"/>
              </w:rPr>
              <w:t>с</w:t>
            </w:r>
            <w:r w:rsidRPr="007F7E7A">
              <w:rPr>
                <w:spacing w:val="-4"/>
                <w:szCs w:val="24"/>
              </w:rPr>
              <w:t xml:space="preserve">лужащих </w:t>
            </w:r>
            <w:r w:rsidR="000536F0" w:rsidRPr="007F7E7A">
              <w:rPr>
                <w:spacing w:val="-4"/>
              </w:rPr>
              <w:t>Министерств</w:t>
            </w:r>
            <w:r w:rsidR="000536F0">
              <w:rPr>
                <w:spacing w:val="-4"/>
              </w:rPr>
              <w:t>а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</w:t>
            </w:r>
            <w:r w:rsidRPr="007F7E7A">
              <w:rPr>
                <w:spacing w:val="-4"/>
                <w:szCs w:val="24"/>
              </w:rPr>
              <w:t xml:space="preserve">Курской области и руководителей подведомственных учреждений и урегулированию конфликта интересов в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F7E7A" w:rsidRDefault="00AF5D72" w:rsidP="000536F0">
            <w:pPr>
              <w:pStyle w:val="ConsPlusNormal"/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В 202</w:t>
            </w:r>
            <w:r w:rsidR="000536F0">
              <w:rPr>
                <w:spacing w:val="-4"/>
              </w:rPr>
              <w:t>4</w:t>
            </w:r>
            <w:r w:rsidRPr="007F7E7A">
              <w:rPr>
                <w:spacing w:val="-4"/>
              </w:rPr>
              <w:t xml:space="preserve"> году </w:t>
            </w:r>
            <w:r w:rsidR="000536F0">
              <w:rPr>
                <w:spacing w:val="-4"/>
              </w:rPr>
              <w:t>заседания</w:t>
            </w:r>
            <w:r w:rsidRPr="007F7E7A">
              <w:rPr>
                <w:spacing w:val="-4"/>
              </w:rPr>
              <w:t xml:space="preserve"> </w:t>
            </w:r>
            <w:r w:rsidRPr="007F7E7A">
              <w:rPr>
                <w:spacing w:val="-4"/>
                <w:szCs w:val="24"/>
              </w:rPr>
              <w:t xml:space="preserve">комиссии </w:t>
            </w:r>
            <w:r w:rsidR="000536F0" w:rsidRPr="007F7E7A">
              <w:rPr>
                <w:spacing w:val="-4"/>
                <w:szCs w:val="24"/>
              </w:rPr>
              <w:t xml:space="preserve">по соблюдению требований к служебному поведению государственных гражданских </w:t>
            </w:r>
            <w:r w:rsidR="000536F0">
              <w:rPr>
                <w:spacing w:val="-4"/>
                <w:szCs w:val="24"/>
              </w:rPr>
              <w:t>с</w:t>
            </w:r>
            <w:r w:rsidR="000536F0" w:rsidRPr="007F7E7A">
              <w:rPr>
                <w:spacing w:val="-4"/>
                <w:szCs w:val="24"/>
              </w:rPr>
              <w:t xml:space="preserve">лужащих </w:t>
            </w:r>
            <w:r w:rsidR="000536F0" w:rsidRPr="007F7E7A">
              <w:rPr>
                <w:spacing w:val="-4"/>
              </w:rPr>
              <w:t>Министерств</w:t>
            </w:r>
            <w:r w:rsidR="000536F0">
              <w:rPr>
                <w:spacing w:val="-4"/>
              </w:rPr>
              <w:t>а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Курской области и руководителей подведомственных учреждений и урегулированию конфликта интересов в </w:t>
            </w:r>
            <w:r w:rsidR="000536F0" w:rsidRPr="007F7E7A">
              <w:rPr>
                <w:spacing w:val="-4"/>
              </w:rPr>
              <w:t>Министерстве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  <w:r w:rsidR="000536F0">
              <w:rPr>
                <w:spacing w:val="-4"/>
                <w:szCs w:val="24"/>
              </w:rPr>
              <w:t xml:space="preserve"> не проводились в связи с отсутствием оснований для их проведения.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1.3.6.</w:t>
            </w:r>
          </w:p>
        </w:tc>
        <w:tc>
          <w:tcPr>
            <w:tcW w:w="6876" w:type="dxa"/>
          </w:tcPr>
          <w:p w:rsidR="00AF5D72" w:rsidRPr="007F7E7A" w:rsidRDefault="00AF5D72" w:rsidP="006840AF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Актуализация сведений, содержащихся в анкетах государственных гражданских служащих и предоставляемых лицами при назначении на должности государственной гражданской службы Курской области, в том числе актуализация сведений </w:t>
            </w:r>
            <w:r w:rsidR="006840AF">
              <w:rPr>
                <w:spacing w:val="-4"/>
                <w:szCs w:val="24"/>
              </w:rPr>
              <w:t>об их родственниках и иных</w:t>
            </w:r>
            <w:r w:rsidRPr="007F7E7A">
              <w:rPr>
                <w:spacing w:val="-4"/>
                <w:szCs w:val="24"/>
              </w:rPr>
              <w:t xml:space="preserve"> указанных в анкетах лицах</w:t>
            </w:r>
          </w:p>
        </w:tc>
        <w:tc>
          <w:tcPr>
            <w:tcW w:w="7412" w:type="dxa"/>
          </w:tcPr>
          <w:p w:rsidR="00AF5D72" w:rsidRPr="007F7E7A" w:rsidRDefault="00AF5D72" w:rsidP="00D604C9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 xml:space="preserve">В Министерстве </w:t>
            </w:r>
            <w:r w:rsidR="00435BD8">
              <w:rPr>
                <w:rFonts w:ascii="Times New Roman" w:hAnsi="Times New Roman" w:cs="Times New Roman"/>
                <w:spacing w:val="-4"/>
              </w:rPr>
              <w:t xml:space="preserve">ЖКХ и ТЭК Курской области </w:t>
            </w:r>
            <w:r w:rsidRPr="007F7E7A">
              <w:rPr>
                <w:rFonts w:ascii="Times New Roman" w:hAnsi="Times New Roman" w:cs="Times New Roman"/>
                <w:spacing w:val="-4"/>
              </w:rPr>
              <w:t>в 202</w:t>
            </w:r>
            <w:r w:rsidR="00435BD8">
              <w:rPr>
                <w:rFonts w:ascii="Times New Roman" w:hAnsi="Times New Roman" w:cs="Times New Roman"/>
                <w:spacing w:val="-4"/>
              </w:rPr>
              <w:t>4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году на постоянной основе осуществля</w:t>
            </w:r>
            <w:r w:rsidR="00435BD8">
              <w:rPr>
                <w:rFonts w:ascii="Times New Roman" w:hAnsi="Times New Roman" w:cs="Times New Roman"/>
                <w:spacing w:val="-4"/>
              </w:rPr>
              <w:t>лся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контроль за ведением личных дел лиц, замещающих должности государственной гражданской службы Курской области, актуализаци</w:t>
            </w:r>
            <w:r w:rsidR="00435BD8">
              <w:rPr>
                <w:rFonts w:ascii="Times New Roman" w:hAnsi="Times New Roman" w:cs="Times New Roman"/>
                <w:spacing w:val="-4"/>
              </w:rPr>
              <w:t>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сведений, содержащихся в анкетах, представляемых </w:t>
            </w:r>
            <w:r w:rsidR="00D604C9">
              <w:rPr>
                <w:rFonts w:ascii="Times New Roman" w:hAnsi="Times New Roman" w:cs="Times New Roman"/>
                <w:spacing w:val="-4"/>
              </w:rPr>
              <w:t xml:space="preserve">лицами </w:t>
            </w:r>
            <w:r w:rsidRPr="007F7E7A">
              <w:rPr>
                <w:rFonts w:ascii="Times New Roman" w:hAnsi="Times New Roman" w:cs="Times New Roman"/>
                <w:spacing w:val="-4"/>
              </w:rPr>
              <w:t>при назначении на должност</w:t>
            </w:r>
            <w:r w:rsidR="00D604C9">
              <w:rPr>
                <w:rFonts w:ascii="Times New Roman" w:hAnsi="Times New Roman" w:cs="Times New Roman"/>
                <w:spacing w:val="-4"/>
              </w:rPr>
              <w:t>и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государственной гражданской службы Курской области </w:t>
            </w:r>
            <w:r w:rsidR="00435BD8">
              <w:rPr>
                <w:rFonts w:ascii="Times New Roman" w:hAnsi="Times New Roman" w:cs="Times New Roman"/>
                <w:spacing w:val="-4"/>
              </w:rPr>
              <w:t xml:space="preserve">в </w:t>
            </w:r>
            <w:r w:rsidRPr="007F7E7A">
              <w:rPr>
                <w:rFonts w:ascii="Times New Roman" w:hAnsi="Times New Roman" w:cs="Times New Roman"/>
                <w:spacing w:val="-4"/>
              </w:rPr>
              <w:t>Министерств</w:t>
            </w:r>
            <w:r w:rsidR="00435BD8">
              <w:rPr>
                <w:rFonts w:ascii="Times New Roman" w:hAnsi="Times New Roman" w:cs="Times New Roman"/>
                <w:spacing w:val="-4"/>
              </w:rPr>
              <w:t>е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435BD8">
              <w:rPr>
                <w:rFonts w:ascii="Times New Roman" w:hAnsi="Times New Roman" w:cs="Times New Roman"/>
                <w:spacing w:val="-4"/>
              </w:rPr>
              <w:t>в том ч</w:t>
            </w:r>
            <w:r w:rsidR="001B6CCF">
              <w:rPr>
                <w:rFonts w:ascii="Times New Roman" w:hAnsi="Times New Roman" w:cs="Times New Roman"/>
                <w:spacing w:val="-4"/>
              </w:rPr>
              <w:t xml:space="preserve">исле об их </w:t>
            </w:r>
            <w:r w:rsidRPr="007F7E7A">
              <w:rPr>
                <w:rFonts w:ascii="Times New Roman" w:hAnsi="Times New Roman" w:cs="Times New Roman"/>
                <w:spacing w:val="-4"/>
              </w:rPr>
              <w:t>родственниках и свойственниках в целях выявления возможного конфликта интересов.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1.3.7</w:t>
            </w:r>
          </w:p>
        </w:tc>
        <w:tc>
          <w:tcPr>
            <w:tcW w:w="6876" w:type="dxa"/>
          </w:tcPr>
          <w:p w:rsidR="00AF5D72" w:rsidRPr="007F7E7A" w:rsidRDefault="00AF5D72" w:rsidP="0054108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Ознакомление граждан при поступлении на государственную гражданскую службу Курской области в </w:t>
            </w:r>
            <w:r w:rsidRPr="007F7E7A">
              <w:rPr>
                <w:spacing w:val="-4"/>
              </w:rPr>
              <w:t>Министерство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с </w:t>
            </w:r>
            <w:r w:rsidRPr="007F7E7A">
              <w:rPr>
                <w:spacing w:val="-4"/>
                <w:szCs w:val="24"/>
              </w:rPr>
              <w:lastRenderedPageBreak/>
              <w:t>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7412" w:type="dxa"/>
          </w:tcPr>
          <w:p w:rsidR="002A0581" w:rsidRPr="00B120AE" w:rsidRDefault="002A0581" w:rsidP="002A0581">
            <w:pPr>
              <w:jc w:val="both"/>
              <w:rPr>
                <w:spacing w:val="-6"/>
              </w:rPr>
            </w:pPr>
            <w:r w:rsidRPr="00B120AE">
              <w:rPr>
                <w:spacing w:val="-6"/>
              </w:rPr>
              <w:lastRenderedPageBreak/>
              <w:t>В 2024 году лиц, впервые поступивши</w:t>
            </w:r>
            <w:r>
              <w:rPr>
                <w:spacing w:val="-6"/>
              </w:rPr>
              <w:t>х</w:t>
            </w:r>
            <w:r w:rsidRPr="00B120AE">
              <w:rPr>
                <w:spacing w:val="-6"/>
              </w:rPr>
              <w:t xml:space="preserve"> на госслужбу в Министерство жилищно-коммунального хозяйства и ТЭК Курской области</w:t>
            </w:r>
            <w:r>
              <w:rPr>
                <w:spacing w:val="-6"/>
              </w:rPr>
              <w:t>,</w:t>
            </w:r>
            <w:r w:rsidRPr="00B120AE">
              <w:rPr>
                <w:spacing w:val="-6"/>
              </w:rPr>
              <w:t xml:space="preserve"> не было. </w:t>
            </w:r>
          </w:p>
          <w:p w:rsidR="00AF5D72" w:rsidRPr="007F7E7A" w:rsidRDefault="00AF5D72" w:rsidP="002A0581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 xml:space="preserve">При увольнении с государственной гражданской службы Курской </w:t>
            </w:r>
            <w:r w:rsidRPr="007F7E7A">
              <w:rPr>
                <w:rFonts w:ascii="Times New Roman" w:hAnsi="Times New Roman" w:cs="Times New Roman"/>
                <w:spacing w:val="-4"/>
              </w:rPr>
              <w:lastRenderedPageBreak/>
              <w:t>области</w:t>
            </w:r>
            <w:r w:rsidR="00D604C9">
              <w:rPr>
                <w:rFonts w:ascii="Times New Roman" w:hAnsi="Times New Roman" w:cs="Times New Roman"/>
                <w:spacing w:val="-4"/>
              </w:rPr>
              <w:t xml:space="preserve"> из Министерства 2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сотрудникам вручен</w:t>
            </w:r>
            <w:r w:rsidR="00D604C9">
              <w:rPr>
                <w:rFonts w:ascii="Times New Roman" w:hAnsi="Times New Roman" w:cs="Times New Roman"/>
                <w:spacing w:val="-4"/>
              </w:rPr>
              <w:t>ы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604C9">
              <w:rPr>
                <w:rFonts w:ascii="Times New Roman" w:hAnsi="Times New Roman" w:cs="Times New Roman"/>
                <w:spacing w:val="-4"/>
              </w:rPr>
              <w:t>у</w:t>
            </w:r>
            <w:r w:rsidRPr="007F7E7A">
              <w:rPr>
                <w:rFonts w:ascii="Times New Roman" w:hAnsi="Times New Roman" w:cs="Times New Roman"/>
                <w:spacing w:val="-4"/>
              </w:rPr>
              <w:t>ведомлени</w:t>
            </w:r>
            <w:r w:rsidR="00D604C9">
              <w:rPr>
                <w:rFonts w:ascii="Times New Roman" w:hAnsi="Times New Roman" w:cs="Times New Roman"/>
                <w:spacing w:val="-4"/>
              </w:rPr>
              <w:t>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об ограничениях при заключении ими трудового или гражданско-правового договора.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1.3.8.</w:t>
            </w:r>
          </w:p>
        </w:tc>
        <w:tc>
          <w:tcPr>
            <w:tcW w:w="6876" w:type="dxa"/>
          </w:tcPr>
          <w:p w:rsidR="00AF5D72" w:rsidRPr="007F7E7A" w:rsidRDefault="00AF5D72" w:rsidP="00024A75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в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AF5D72" w:rsidRPr="007F7E7A" w:rsidRDefault="00AF5D72" w:rsidP="005904EA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В </w:t>
            </w:r>
            <w:r w:rsidR="00024A75">
              <w:rPr>
                <w:spacing w:val="-4"/>
              </w:rPr>
              <w:t xml:space="preserve">октябре 2024 года в установленном порядке в </w:t>
            </w:r>
            <w:r w:rsidRPr="007F7E7A">
              <w:rPr>
                <w:spacing w:val="-4"/>
              </w:rPr>
              <w:t xml:space="preserve">Министерстве жилищно-коммунального хозяйства и ТЭК Курской области </w:t>
            </w:r>
            <w:r w:rsidR="00024A75">
              <w:rPr>
                <w:spacing w:val="-4"/>
              </w:rPr>
              <w:t xml:space="preserve">был </w:t>
            </w:r>
            <w:r w:rsidRPr="007F7E7A">
              <w:rPr>
                <w:spacing w:val="-4"/>
              </w:rPr>
              <w:t>пров</w:t>
            </w:r>
            <w:r w:rsidR="00024A75">
              <w:rPr>
                <w:spacing w:val="-4"/>
              </w:rPr>
              <w:t>е</w:t>
            </w:r>
            <w:r w:rsidRPr="007F7E7A">
              <w:rPr>
                <w:spacing w:val="-4"/>
              </w:rPr>
              <w:t>д</w:t>
            </w:r>
            <w:r w:rsidR="00024A75">
              <w:rPr>
                <w:spacing w:val="-4"/>
              </w:rPr>
              <w:t>ен</w:t>
            </w:r>
            <w:r w:rsidRPr="007F7E7A">
              <w:rPr>
                <w:spacing w:val="-4"/>
              </w:rPr>
              <w:t xml:space="preserve"> конкурс на </w:t>
            </w:r>
            <w:r w:rsidR="00024A75">
              <w:rPr>
                <w:spacing w:val="-4"/>
              </w:rPr>
              <w:t xml:space="preserve">включение в кадровый резерв Министерства для замещения ведущей и главной групп должностей </w:t>
            </w:r>
            <w:r w:rsidRPr="007F7E7A">
              <w:rPr>
                <w:spacing w:val="-4"/>
              </w:rPr>
              <w:t>государственной гражданской службы Курской области</w:t>
            </w:r>
            <w:r w:rsidR="00024A75">
              <w:rPr>
                <w:spacing w:val="-4"/>
              </w:rPr>
              <w:t>.</w:t>
            </w:r>
            <w:r w:rsidRPr="007F7E7A">
              <w:rPr>
                <w:spacing w:val="-4"/>
              </w:rPr>
              <w:t xml:space="preserve"> </w:t>
            </w:r>
            <w:r w:rsidR="00024A75">
              <w:rPr>
                <w:spacing w:val="-4"/>
              </w:rPr>
              <w:t xml:space="preserve">Всего </w:t>
            </w:r>
            <w:r w:rsidR="005904EA">
              <w:rPr>
                <w:spacing w:val="-4"/>
              </w:rPr>
              <w:t>в кадровый резерв было включено 56 человек.</w:t>
            </w:r>
          </w:p>
        </w:tc>
      </w:tr>
      <w:tr w:rsidR="00AF5D72" w:rsidRPr="005904EA" w:rsidTr="0020263D">
        <w:tc>
          <w:tcPr>
            <w:tcW w:w="15310" w:type="dxa"/>
            <w:gridSpan w:val="3"/>
          </w:tcPr>
          <w:p w:rsidR="00AF5D72" w:rsidRPr="005904EA" w:rsidRDefault="00AF5D72" w:rsidP="007F7E7A">
            <w:pPr>
              <w:jc w:val="center"/>
              <w:rPr>
                <w:b/>
                <w:spacing w:val="-4"/>
              </w:rPr>
            </w:pPr>
            <w:r w:rsidRPr="005904EA">
              <w:rPr>
                <w:b/>
                <w:spacing w:val="-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2.1.</w:t>
            </w:r>
          </w:p>
        </w:tc>
        <w:tc>
          <w:tcPr>
            <w:tcW w:w="6876" w:type="dxa"/>
          </w:tcPr>
          <w:p w:rsidR="00AF5D72" w:rsidRPr="007F7E7A" w:rsidRDefault="00AF5D72" w:rsidP="005904EA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412" w:type="dxa"/>
          </w:tcPr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В соответствии с приказом Министерства жилищно-коммунального хозяйства и ТЭК Курской области от 14.02.2024 № 44 «Об осуществлении ведомственного контроля в сфере закупок в 2024 году» Министерством жилищно-коммунального хозяйства и ТЭК Курской области (далее – Министерство) в 2024 году проведен ведомственный контроль соблюдение законодательства Российской Федерации о контрактной системе в сфере закупок товаров, работ, услуг: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областным казенным учреждением «Центр по обращению с твердыми коммунальными отходами» - с 11 марта 2024 г. по 24 марта 2024 г.;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 xml:space="preserve">областным казенным учреждением «Инженерная компания» Министерства жилищно-коммунального хозяйства и ТЭК Курской области - с 11 ноября 2024 г. по 24 ноября 2024 г. 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В ходе проведения ведомственного контроля Министерством выявлены нарушения законодательства Российской Федерации о контрактной системе в сфере закупок товаров, работ, услуг и утвержден план устранения указанных нарушений.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В 2024 году Министерством заключены контракты с единственным поставщиком (исполнителем):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 xml:space="preserve">2 контракта в соответствии с пунктом 23 части 1 статьи 93 </w:t>
            </w:r>
            <w:r w:rsidRPr="002A0581">
              <w:rPr>
                <w:spacing w:val="-6"/>
              </w:rPr>
              <w:lastRenderedPageBreak/>
      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44-ФЗ);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38 контрактов в соответствии с пунктом 4 части 1 статьи 93 Федерального закона № 44-ФЗ.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Закупки осуществлены Министерством в соответствии с планом-графиком закупок товаров (работ, услуг), размещенным в информационно-телекоммуникационной сети «Интернет» на официальном сайте Единой информационной системы в сфере закупок в установленном порядке.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В целях соблюдения требований о нормировании в сфере закупок Министерством в 2024 году утверждены приказы: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от 30.10.2023 № 200 «Об утверждении нормативных затрат на обеспечение функций Министерства жилищно-коммунального хозяйства и ТЭК Курской области и подведомственных казенных учреждений на 2024 год» (с последующими изменениями и дополнениями);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от 30.10.2023 № 201 «Об утверждении требований к отдельным видам товаров, работ, услуг, закупаемых Министерством жилищно-коммунального хозяйства и ТЭК Курской области и подведомственными казенными учреждениями в 2024 году» (с последующими изменениями и дополнениями).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 xml:space="preserve">При осуществлении закупок у единственного поставщика (подрядчика, исполнителя) Министерство определяет цену контракта посредством применения методов, установленных статьей 22 Федерального </w:t>
            </w:r>
            <w:hyperlink r:id="rId9" w:history="1">
              <w:r w:rsidRPr="002A0581">
                <w:rPr>
                  <w:spacing w:val="-6"/>
                </w:rPr>
                <w:t>закон</w:t>
              </w:r>
            </w:hyperlink>
            <w:r w:rsidRPr="002A0581">
              <w:rPr>
                <w:spacing w:val="-6"/>
              </w:rPr>
              <w:t>а № 44-ФЗ, проводится исследование рынка путем изучения общедоступных источников информации в целях выявления имеющихся на рынке товаров, работ, услуг, отвечающих требованиям планируемой закупки, в том числе: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направляются запросы о предоставлении ценовой информации не менее пяти поставщикам (подрядчикам, исполнителям), обладающим опытом поставок соответствующих товаров, работ, услуг;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lastRenderedPageBreak/>
              <w:t>осуществляется поиск ценовой информации в реестре контрактов, заключенных заказчиками;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используются не менее трех цен товара, работы, услуги, предлагаемых различными поставщиками (исполнителями).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Закупки товаров (работ, услуг) на сумму, превышающую пятьдесят тысяч рублей, Министерством осуществляются с использованием программного модуля «Малые закупки» в региональной информационной системе в сфере закупок для обеспечения нужд Курской области «Торги Курской области» в соответствии с Регламентом, утвержденным постановлением Администрации Курской области от 10 декабря 2019 г. № 1235-па.</w:t>
            </w:r>
          </w:p>
          <w:p w:rsidR="00877806" w:rsidRPr="002A0581" w:rsidRDefault="00877806" w:rsidP="00C746B2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В случае неисполнения или ненадлежащего исполнения поставщиком (исполнителем) обязательств, предусмотренных контрактами, Министерством применяются меры ответственности (поставщику, исполнителю направляется требование об уплате неустоек (штрафов, пеней)).</w:t>
            </w:r>
          </w:p>
          <w:p w:rsidR="002B5212" w:rsidRPr="002A0581" w:rsidRDefault="00877806" w:rsidP="007C44C4">
            <w:pPr>
              <w:ind w:firstLine="387"/>
              <w:jc w:val="both"/>
              <w:rPr>
                <w:spacing w:val="-6"/>
              </w:rPr>
            </w:pPr>
            <w:r w:rsidRPr="002A0581">
              <w:rPr>
                <w:spacing w:val="-6"/>
              </w:rPr>
              <w:t>Таким образом, Министерством соблюдаются меры по недопущению нарушений законодательства Российской Федерации о контрактной системе в сфере закупок товаров, работ, услуг.</w:t>
            </w:r>
          </w:p>
        </w:tc>
      </w:tr>
      <w:tr w:rsidR="00AF5D72" w:rsidRPr="00877806" w:rsidTr="0020263D">
        <w:tc>
          <w:tcPr>
            <w:tcW w:w="15310" w:type="dxa"/>
            <w:gridSpan w:val="3"/>
          </w:tcPr>
          <w:p w:rsidR="002A0581" w:rsidRPr="002A0581" w:rsidRDefault="00AF5D72" w:rsidP="002A0581">
            <w:pPr>
              <w:pStyle w:val="a6"/>
              <w:numPr>
                <w:ilvl w:val="0"/>
                <w:numId w:val="1"/>
              </w:numPr>
              <w:spacing w:before="0"/>
              <w:jc w:val="center"/>
              <w:rPr>
                <w:b/>
                <w:spacing w:val="-4"/>
              </w:rPr>
            </w:pPr>
            <w:r w:rsidRPr="002A0581">
              <w:rPr>
                <w:b/>
                <w:spacing w:val="-4"/>
              </w:rPr>
              <w:lastRenderedPageBreak/>
              <w:t xml:space="preserve">Совершенствование взаимодействия </w:t>
            </w:r>
            <w:r w:rsidR="002A0581" w:rsidRPr="002A0581">
              <w:rPr>
                <w:b/>
                <w:spacing w:val="-4"/>
              </w:rPr>
              <w:t>Министерства</w:t>
            </w:r>
            <w:r w:rsidRPr="002A0581">
              <w:rPr>
                <w:b/>
                <w:spacing w:val="-4"/>
              </w:rPr>
              <w:t xml:space="preserve"> жилищно-коммунального хозяйства и ТЭК Курской области</w:t>
            </w:r>
          </w:p>
          <w:p w:rsidR="00AF5D72" w:rsidRPr="00877806" w:rsidRDefault="00AF5D72" w:rsidP="002A0581">
            <w:pPr>
              <w:pStyle w:val="a6"/>
              <w:spacing w:before="0"/>
              <w:ind w:firstLine="0"/>
              <w:jc w:val="center"/>
              <w:rPr>
                <w:b/>
                <w:spacing w:val="-4"/>
                <w:szCs w:val="24"/>
              </w:rPr>
            </w:pPr>
            <w:r w:rsidRPr="002A0581">
              <w:rPr>
                <w:b/>
                <w:spacing w:val="-4"/>
              </w:rPr>
              <w:t>и общества</w:t>
            </w:r>
            <w:r w:rsidR="002A0581">
              <w:rPr>
                <w:b/>
                <w:spacing w:val="-4"/>
              </w:rPr>
              <w:t xml:space="preserve"> </w:t>
            </w:r>
            <w:r w:rsidRPr="00877806">
              <w:rPr>
                <w:b/>
                <w:spacing w:val="-4"/>
                <w:szCs w:val="24"/>
              </w:rPr>
              <w:t>в сфере антикоррупционных мероприятий</w:t>
            </w:r>
          </w:p>
        </w:tc>
      </w:tr>
      <w:tr w:rsidR="00AF5D72" w:rsidRPr="00C746B2" w:rsidTr="0020263D">
        <w:tc>
          <w:tcPr>
            <w:tcW w:w="15310" w:type="dxa"/>
            <w:gridSpan w:val="3"/>
          </w:tcPr>
          <w:p w:rsidR="00AF5D72" w:rsidRPr="00C746B2" w:rsidRDefault="00AF5D72" w:rsidP="007F7E7A">
            <w:pPr>
              <w:pStyle w:val="ConsPlusNormal"/>
              <w:ind w:right="-62"/>
              <w:jc w:val="center"/>
              <w:outlineLvl w:val="3"/>
              <w:rPr>
                <w:b/>
                <w:spacing w:val="-4"/>
                <w:szCs w:val="24"/>
              </w:rPr>
            </w:pPr>
            <w:r w:rsidRPr="00C746B2">
              <w:rPr>
                <w:b/>
                <w:spacing w:val="-4"/>
                <w:szCs w:val="24"/>
              </w:rPr>
              <w:t>3.1. Повышение уровня правовой грамотности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3.1.1.</w:t>
            </w:r>
          </w:p>
        </w:tc>
        <w:tc>
          <w:tcPr>
            <w:tcW w:w="6876" w:type="dxa"/>
          </w:tcPr>
          <w:p w:rsidR="00AF5D72" w:rsidRPr="007F7E7A" w:rsidRDefault="00AF5D72" w:rsidP="00C746B2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и руководителей подведомственных учреждений по вопросам соблюдения ограничений, запретов и обязанностей, установленных действующим антикоррупционным законодательством </w:t>
            </w:r>
          </w:p>
          <w:p w:rsidR="00AF5D72" w:rsidRPr="007F7E7A" w:rsidRDefault="00AF5D72" w:rsidP="00C746B2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1D4D1A" w:rsidP="001D4D1A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t>30</w:t>
            </w:r>
            <w:r w:rsidRPr="007F7E7A">
              <w:rPr>
                <w:spacing w:val="-4"/>
              </w:rPr>
              <w:t xml:space="preserve"> января 202</w:t>
            </w:r>
            <w:r>
              <w:rPr>
                <w:spacing w:val="-4"/>
              </w:rPr>
              <w:t>4</w:t>
            </w:r>
            <w:r w:rsidRPr="007F7E7A">
              <w:rPr>
                <w:spacing w:val="-4"/>
              </w:rPr>
              <w:t xml:space="preserve"> года</w:t>
            </w:r>
            <w:r w:rsidRPr="007F7E7A">
              <w:rPr>
                <w:color w:val="FF0000"/>
                <w:spacing w:val="-4"/>
              </w:rPr>
              <w:t xml:space="preserve"> </w:t>
            </w:r>
            <w:r w:rsidRPr="007F7E7A">
              <w:rPr>
                <w:spacing w:val="-4"/>
              </w:rPr>
              <w:t xml:space="preserve">в Министерстве жилищно-коммунального хозяйства и ТЭК Курской области </w:t>
            </w:r>
            <w:r>
              <w:rPr>
                <w:spacing w:val="-4"/>
              </w:rPr>
              <w:t>(</w:t>
            </w:r>
            <w:r w:rsidRPr="007F7E7A">
              <w:rPr>
                <w:spacing w:val="-4"/>
              </w:rPr>
              <w:t>ул. Радищева, д.</w:t>
            </w:r>
            <w:r>
              <w:rPr>
                <w:spacing w:val="-4"/>
              </w:rPr>
              <w:t xml:space="preserve"> </w:t>
            </w:r>
            <w:r w:rsidRPr="007F7E7A">
              <w:rPr>
                <w:spacing w:val="-4"/>
              </w:rPr>
              <w:t>17</w:t>
            </w:r>
            <w:r>
              <w:rPr>
                <w:spacing w:val="-4"/>
              </w:rPr>
              <w:t>,</w:t>
            </w:r>
            <w:r w:rsidRPr="007F7E7A">
              <w:rPr>
                <w:spacing w:val="-4"/>
              </w:rPr>
              <w:t xml:space="preserve"> 4 этаж</w:t>
            </w:r>
            <w:r>
              <w:rPr>
                <w:spacing w:val="-4"/>
              </w:rPr>
              <w:t>)</w:t>
            </w:r>
            <w:r w:rsidRPr="007F7E7A">
              <w:rPr>
                <w:spacing w:val="-4"/>
              </w:rPr>
              <w:t xml:space="preserve"> был проведен  семинар по профилактике коррупционных и иных правонарушений с участием </w:t>
            </w:r>
            <w:r>
              <w:rPr>
                <w:spacing w:val="-4"/>
              </w:rPr>
              <w:t xml:space="preserve">государственных гражданских служащих Министерства и </w:t>
            </w:r>
            <w:r w:rsidRPr="007F7E7A">
              <w:rPr>
                <w:spacing w:val="-4"/>
              </w:rPr>
              <w:t>подведомственных Министерству организаций</w:t>
            </w:r>
            <w:r>
              <w:rPr>
                <w:spacing w:val="-4"/>
              </w:rPr>
              <w:t>, в ходе которого в том числе</w:t>
            </w:r>
            <w:r w:rsidRPr="007F7E7A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была освещена тема </w:t>
            </w:r>
            <w:r w:rsidRPr="007F7E7A">
              <w:rPr>
                <w:spacing w:val="-4"/>
              </w:rPr>
              <w:t>предоставлени</w:t>
            </w:r>
            <w:r>
              <w:rPr>
                <w:spacing w:val="-4"/>
              </w:rPr>
              <w:t>я</w:t>
            </w:r>
            <w:r w:rsidRPr="007F7E7A">
              <w:rPr>
                <w:spacing w:val="-4"/>
              </w:rPr>
              <w:t xml:space="preserve"> сведений о доходах, расходах, об имуществе и обязательствах имущественного характера с использованием СПО «Справки БК» </w:t>
            </w:r>
            <w:r>
              <w:rPr>
                <w:spacing w:val="-4"/>
              </w:rPr>
              <w:t xml:space="preserve">госслужащими и </w:t>
            </w:r>
            <w:r w:rsidRPr="007F7E7A">
              <w:rPr>
                <w:spacing w:val="-4"/>
              </w:rPr>
              <w:t xml:space="preserve">руководителями подведомственных </w:t>
            </w:r>
            <w:r>
              <w:rPr>
                <w:spacing w:val="-4"/>
              </w:rPr>
              <w:t>учреждений</w:t>
            </w:r>
            <w:r w:rsidRPr="007F7E7A">
              <w:rPr>
                <w:spacing w:val="-4"/>
              </w:rPr>
              <w:t xml:space="preserve">.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3.1.2.</w:t>
            </w:r>
          </w:p>
        </w:tc>
        <w:tc>
          <w:tcPr>
            <w:tcW w:w="6876" w:type="dxa"/>
          </w:tcPr>
          <w:p w:rsidR="00AF5D72" w:rsidRPr="007F7E7A" w:rsidRDefault="00AF5D72" w:rsidP="00505EE8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Организация участия государственных служащих Министерства </w:t>
            </w:r>
            <w:r w:rsidRPr="007F7E7A">
              <w:rPr>
                <w:spacing w:val="-4"/>
              </w:rPr>
              <w:lastRenderedPageBreak/>
              <w:t>жилищно-коммунального хозяйства и ТЭК Курской области, работников, в должностные обязанности которых входит участие в противодействи</w:t>
            </w:r>
            <w:r w:rsidR="00505EE8">
              <w:rPr>
                <w:spacing w:val="-4"/>
              </w:rPr>
              <w:t>и</w:t>
            </w:r>
            <w:r w:rsidRPr="007F7E7A">
              <w:rPr>
                <w:spacing w:val="-4"/>
              </w:rPr>
              <w:t xml:space="preserve">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lastRenderedPageBreak/>
              <w:t>В 202</w:t>
            </w:r>
            <w:r w:rsidR="00505EE8">
              <w:rPr>
                <w:spacing w:val="-4"/>
              </w:rPr>
              <w:t>4</w:t>
            </w:r>
            <w:r w:rsidRPr="007F7E7A">
              <w:rPr>
                <w:spacing w:val="-4"/>
              </w:rPr>
              <w:t xml:space="preserve"> по образовательным программам в области противодействия </w:t>
            </w:r>
            <w:r w:rsidRPr="007F7E7A">
              <w:rPr>
                <w:spacing w:val="-4"/>
              </w:rPr>
              <w:lastRenderedPageBreak/>
              <w:t>коррупции</w:t>
            </w:r>
            <w:r w:rsidR="00505EE8">
              <w:rPr>
                <w:spacing w:val="-4"/>
              </w:rPr>
              <w:t xml:space="preserve"> госслужащие Министерства ЖКХ и ТЭК не обучались. В то же время в 2025 году  </w:t>
            </w:r>
            <w:r w:rsidRPr="007F7E7A">
              <w:rPr>
                <w:spacing w:val="-4"/>
              </w:rPr>
              <w:t xml:space="preserve">планируется провести </w:t>
            </w:r>
            <w:proofErr w:type="gramStart"/>
            <w:r w:rsidR="00505EE8">
              <w:rPr>
                <w:spacing w:val="-4"/>
              </w:rPr>
              <w:t xml:space="preserve">обучение по </w:t>
            </w:r>
            <w:r w:rsidR="00F950D7">
              <w:rPr>
                <w:spacing w:val="-4"/>
              </w:rPr>
              <w:t>программе</w:t>
            </w:r>
            <w:proofErr w:type="gramEnd"/>
            <w:r w:rsidR="00F950D7">
              <w:rPr>
                <w:spacing w:val="-4"/>
              </w:rPr>
              <w:t xml:space="preserve"> «Противодействие коррупции в системе государственного управления»  </w:t>
            </w:r>
            <w:r w:rsidR="00505EE8">
              <w:rPr>
                <w:spacing w:val="-4"/>
              </w:rPr>
              <w:t xml:space="preserve"> 1 </w:t>
            </w:r>
            <w:r w:rsidR="00B120AE">
              <w:rPr>
                <w:spacing w:val="-4"/>
              </w:rPr>
              <w:t>госслужащего</w:t>
            </w:r>
            <w:r w:rsidR="00505EE8">
              <w:rPr>
                <w:spacing w:val="-4"/>
              </w:rPr>
              <w:t xml:space="preserve"> Министерства </w:t>
            </w:r>
            <w:r w:rsidRPr="007F7E7A">
              <w:rPr>
                <w:spacing w:val="-4"/>
              </w:rPr>
              <w:t>на базе Курской академии государственной и муниципальной службы в соответствии с выделенными Министерству квотами.</w:t>
            </w:r>
          </w:p>
          <w:p w:rsidR="00AF5D72" w:rsidRPr="007F7E7A" w:rsidRDefault="00AF5D72" w:rsidP="00541081">
            <w:pPr>
              <w:jc w:val="both"/>
              <w:rPr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3.1.3.</w:t>
            </w:r>
          </w:p>
        </w:tc>
        <w:tc>
          <w:tcPr>
            <w:tcW w:w="6876" w:type="dxa"/>
          </w:tcPr>
          <w:p w:rsidR="00AF5D72" w:rsidRPr="007F7E7A" w:rsidRDefault="00AF5D72" w:rsidP="00F73039">
            <w:pPr>
              <w:jc w:val="both"/>
              <w:rPr>
                <w:spacing w:val="-4"/>
              </w:rPr>
            </w:pPr>
            <w:proofErr w:type="gramStart"/>
            <w:r w:rsidRPr="007F7E7A">
              <w:rPr>
                <w:spacing w:val="-4"/>
              </w:rPr>
              <w:t>Организация участия лиц, впервые поступивших на государственную служу Курской области или на работу в  Министерство жилищно-коммунального хозяйства и ТЭК Курской области и замещающих должности, связанные с соблюдением антикоррупционных стандартов, мероприятиях по профессиональному развитию в области противодействия коррупции</w:t>
            </w:r>
            <w:proofErr w:type="gramEnd"/>
          </w:p>
        </w:tc>
        <w:tc>
          <w:tcPr>
            <w:tcW w:w="7412" w:type="dxa"/>
          </w:tcPr>
          <w:p w:rsidR="00B120AE" w:rsidRPr="00B120AE" w:rsidRDefault="00AF5D72" w:rsidP="00B120AE">
            <w:pPr>
              <w:ind w:firstLine="387"/>
              <w:jc w:val="both"/>
              <w:rPr>
                <w:spacing w:val="-6"/>
              </w:rPr>
            </w:pPr>
            <w:r w:rsidRPr="00B120AE">
              <w:rPr>
                <w:spacing w:val="-6"/>
              </w:rPr>
              <w:t>В 202</w:t>
            </w:r>
            <w:r w:rsidR="00F73039" w:rsidRPr="00B120AE">
              <w:rPr>
                <w:spacing w:val="-6"/>
              </w:rPr>
              <w:t>4</w:t>
            </w:r>
            <w:r w:rsidRPr="00B120AE">
              <w:rPr>
                <w:spacing w:val="-6"/>
              </w:rPr>
              <w:t xml:space="preserve"> году </w:t>
            </w:r>
            <w:r w:rsidR="00B120AE" w:rsidRPr="00B120AE">
              <w:rPr>
                <w:spacing w:val="-6"/>
              </w:rPr>
              <w:t xml:space="preserve">лиц, </w:t>
            </w:r>
            <w:r w:rsidRPr="00B120AE">
              <w:rPr>
                <w:spacing w:val="-6"/>
              </w:rPr>
              <w:t>впервые поступивши</w:t>
            </w:r>
            <w:r w:rsidR="002A0581">
              <w:rPr>
                <w:spacing w:val="-6"/>
              </w:rPr>
              <w:t>х</w:t>
            </w:r>
            <w:r w:rsidRPr="00B120AE">
              <w:rPr>
                <w:spacing w:val="-6"/>
              </w:rPr>
              <w:t xml:space="preserve"> на госслужбу </w:t>
            </w:r>
            <w:r w:rsidR="00F73039" w:rsidRPr="00B120AE">
              <w:rPr>
                <w:spacing w:val="-6"/>
              </w:rPr>
              <w:t>в Министерство жилищно-коммунального хозяйства и ТЭК Курской области</w:t>
            </w:r>
            <w:r w:rsidR="002A0581">
              <w:rPr>
                <w:spacing w:val="-6"/>
              </w:rPr>
              <w:t>,</w:t>
            </w:r>
            <w:r w:rsidR="00F73039" w:rsidRPr="00B120AE">
              <w:rPr>
                <w:spacing w:val="-6"/>
              </w:rPr>
              <w:t xml:space="preserve"> не было. </w:t>
            </w:r>
          </w:p>
          <w:p w:rsidR="00AF5D72" w:rsidRPr="00B120AE" w:rsidRDefault="00B120AE" w:rsidP="00B120AE">
            <w:pPr>
              <w:ind w:firstLine="387"/>
              <w:jc w:val="both"/>
              <w:rPr>
                <w:spacing w:val="-6"/>
              </w:rPr>
            </w:pPr>
            <w:r w:rsidRPr="00B120AE">
              <w:rPr>
                <w:spacing w:val="-6"/>
              </w:rPr>
              <w:t xml:space="preserve">В 2025 году планируется провести </w:t>
            </w:r>
            <w:proofErr w:type="gramStart"/>
            <w:r w:rsidRPr="00B120AE">
              <w:rPr>
                <w:spacing w:val="-6"/>
              </w:rPr>
              <w:t>обучение по программе</w:t>
            </w:r>
            <w:proofErr w:type="gramEnd"/>
            <w:r w:rsidRPr="00B120AE">
              <w:rPr>
                <w:spacing w:val="-6"/>
              </w:rPr>
              <w:t xml:space="preserve"> «Противодействие коррупции</w:t>
            </w:r>
            <w:r w:rsidR="00702071">
              <w:rPr>
                <w:spacing w:val="-6"/>
              </w:rPr>
              <w:t xml:space="preserve"> в системе государственного </w:t>
            </w:r>
            <w:r w:rsidRPr="00B120AE">
              <w:rPr>
                <w:spacing w:val="-6"/>
              </w:rPr>
              <w:t xml:space="preserve">управления»  1 </w:t>
            </w:r>
            <w:r>
              <w:rPr>
                <w:spacing w:val="-6"/>
              </w:rPr>
              <w:t>госслужащего</w:t>
            </w:r>
            <w:r w:rsidRPr="00B120AE">
              <w:rPr>
                <w:spacing w:val="-6"/>
              </w:rPr>
              <w:t xml:space="preserve"> Министерства</w:t>
            </w:r>
            <w:r>
              <w:rPr>
                <w:spacing w:val="-6"/>
              </w:rPr>
              <w:t xml:space="preserve">, </w:t>
            </w:r>
            <w:r w:rsidRPr="007F7E7A">
              <w:rPr>
                <w:spacing w:val="-4"/>
              </w:rPr>
              <w:t>замещающ</w:t>
            </w:r>
            <w:r>
              <w:rPr>
                <w:spacing w:val="-4"/>
              </w:rPr>
              <w:t>его</w:t>
            </w:r>
            <w:r w:rsidRPr="007F7E7A">
              <w:rPr>
                <w:spacing w:val="-4"/>
              </w:rPr>
              <w:t xml:space="preserve"> должност</w:t>
            </w:r>
            <w:r>
              <w:rPr>
                <w:spacing w:val="-4"/>
              </w:rPr>
              <w:t>ь</w:t>
            </w:r>
            <w:r w:rsidRPr="007F7E7A">
              <w:rPr>
                <w:spacing w:val="-4"/>
              </w:rPr>
              <w:t>, связанн</w:t>
            </w:r>
            <w:r>
              <w:rPr>
                <w:spacing w:val="-4"/>
              </w:rPr>
              <w:t>ую</w:t>
            </w:r>
            <w:r w:rsidRPr="007F7E7A">
              <w:rPr>
                <w:spacing w:val="-4"/>
              </w:rPr>
              <w:t xml:space="preserve"> с соблюдением антикоррупционных стандартов</w:t>
            </w:r>
            <w:r>
              <w:rPr>
                <w:spacing w:val="-4"/>
              </w:rPr>
              <w:t xml:space="preserve">, </w:t>
            </w:r>
            <w:r w:rsidRPr="00B120AE">
              <w:rPr>
                <w:spacing w:val="-6"/>
              </w:rPr>
              <w:t>на базе Курской академии государственной и муниципальной службы в соответствии с выделенными Министерству квотами.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3.1.4.</w:t>
            </w:r>
          </w:p>
        </w:tc>
        <w:tc>
          <w:tcPr>
            <w:tcW w:w="6876" w:type="dxa"/>
          </w:tcPr>
          <w:p w:rsidR="00AF5D72" w:rsidRPr="007F7E7A" w:rsidRDefault="00AF5D72" w:rsidP="00E96A75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Обеспечение участия государственных гражданских служащих Министерства жилищно-коммунального хозяйства и ТЭК Курской области, работников, в должностные обязанности которых входит участие в закупках товар</w:t>
            </w:r>
            <w:r w:rsidR="00E96A75">
              <w:rPr>
                <w:spacing w:val="-4"/>
              </w:rPr>
              <w:t>ов</w:t>
            </w:r>
            <w:r w:rsidRPr="007F7E7A">
              <w:rPr>
                <w:spacing w:val="-4"/>
              </w:rPr>
              <w:t>, работ, услуг для обеспечения государственных нужд, в мероприятиях по профессиональному развитию в области противодействия коррупции, в том числе и</w:t>
            </w:r>
            <w:r w:rsidR="00B120AE">
              <w:rPr>
                <w:spacing w:val="-4"/>
              </w:rPr>
              <w:t>х</w:t>
            </w:r>
            <w:r w:rsidRPr="007F7E7A">
              <w:rPr>
                <w:spacing w:val="-4"/>
              </w:rPr>
              <w:t xml:space="preserve"> обучение по дополнительным программам в области противодействия коррупции</w:t>
            </w:r>
          </w:p>
        </w:tc>
        <w:tc>
          <w:tcPr>
            <w:tcW w:w="7412" w:type="dxa"/>
          </w:tcPr>
          <w:p w:rsidR="00AF5D72" w:rsidRPr="00702071" w:rsidRDefault="00AF5D72" w:rsidP="00702071">
            <w:pPr>
              <w:jc w:val="both"/>
              <w:rPr>
                <w:spacing w:val="-4"/>
              </w:rPr>
            </w:pPr>
            <w:r w:rsidRPr="00702071">
              <w:rPr>
                <w:spacing w:val="-4"/>
              </w:rPr>
              <w:t>В 202</w:t>
            </w:r>
            <w:r w:rsidR="00B120AE" w:rsidRPr="00702071">
              <w:rPr>
                <w:spacing w:val="-4"/>
              </w:rPr>
              <w:t>4</w:t>
            </w:r>
            <w:r w:rsidRPr="00702071">
              <w:rPr>
                <w:spacing w:val="-4"/>
              </w:rPr>
              <w:t xml:space="preserve"> году </w:t>
            </w:r>
            <w:r w:rsidR="00B120AE" w:rsidRPr="00702071">
              <w:rPr>
                <w:spacing w:val="-4"/>
              </w:rPr>
              <w:t>один государственный гражданский служащий, в должностные обязанности которого входит участие в закупках товаров, работ, услуг для обеспечения государственных нужд</w:t>
            </w:r>
            <w:r w:rsidR="00E96A75" w:rsidRPr="00702071">
              <w:rPr>
                <w:spacing w:val="-4"/>
              </w:rPr>
              <w:t>,</w:t>
            </w:r>
            <w:r w:rsidR="00B120AE" w:rsidRPr="00702071">
              <w:rPr>
                <w:spacing w:val="-4"/>
              </w:rPr>
              <w:t xml:space="preserve"> </w:t>
            </w:r>
            <w:r w:rsidR="00E96A75" w:rsidRPr="00702071">
              <w:rPr>
                <w:spacing w:val="-4"/>
              </w:rPr>
              <w:t xml:space="preserve">с </w:t>
            </w:r>
            <w:r w:rsidR="00E96A75" w:rsidRPr="00702071">
              <w:t xml:space="preserve">18 марта 2024 г. по 29 марта 2024 г. </w:t>
            </w:r>
            <w:r w:rsidRPr="00702071">
              <w:rPr>
                <w:spacing w:val="-4"/>
              </w:rPr>
              <w:t xml:space="preserve">прошел обучение в Курской академии государственной и муниципальной службы </w:t>
            </w:r>
            <w:r w:rsidR="00E96A75" w:rsidRPr="00702071">
              <w:rPr>
                <w:spacing w:val="-4"/>
              </w:rPr>
              <w:t xml:space="preserve">по </w:t>
            </w:r>
            <w:r w:rsidRPr="00702071">
              <w:rPr>
                <w:spacing w:val="-4"/>
              </w:rPr>
              <w:t>тем</w:t>
            </w:r>
            <w:r w:rsidR="00702071">
              <w:rPr>
                <w:spacing w:val="-4"/>
              </w:rPr>
              <w:t>е</w:t>
            </w:r>
            <w:r w:rsidRPr="00702071">
              <w:rPr>
                <w:spacing w:val="-4"/>
              </w:rPr>
              <w:t xml:space="preserve"> «Специалист в сфере закупок».</w:t>
            </w:r>
          </w:p>
          <w:p w:rsidR="00AF5D72" w:rsidRPr="00702071" w:rsidRDefault="00AF5D72" w:rsidP="00702071">
            <w:pPr>
              <w:jc w:val="both"/>
              <w:rPr>
                <w:spacing w:val="-4"/>
              </w:rPr>
            </w:pPr>
            <w:r w:rsidRPr="00702071">
              <w:rPr>
                <w:spacing w:val="-4"/>
              </w:rPr>
              <w:t xml:space="preserve"> </w:t>
            </w:r>
          </w:p>
        </w:tc>
      </w:tr>
      <w:tr w:rsidR="00AF5D72" w:rsidRPr="00E96A75" w:rsidTr="0020263D">
        <w:tc>
          <w:tcPr>
            <w:tcW w:w="15310" w:type="dxa"/>
            <w:gridSpan w:val="3"/>
          </w:tcPr>
          <w:p w:rsidR="00AF5D72" w:rsidRPr="00E96A75" w:rsidRDefault="00AF5D72" w:rsidP="007F7E7A">
            <w:pPr>
              <w:jc w:val="center"/>
              <w:rPr>
                <w:b/>
                <w:spacing w:val="-4"/>
              </w:rPr>
            </w:pPr>
            <w:r w:rsidRPr="00E96A75">
              <w:rPr>
                <w:b/>
                <w:spacing w:val="-4"/>
              </w:rPr>
              <w:t>3.2. Обеспечение взаимодействия с представителями общественности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3.2.1</w:t>
            </w:r>
          </w:p>
        </w:tc>
        <w:tc>
          <w:tcPr>
            <w:tcW w:w="6876" w:type="dxa"/>
          </w:tcPr>
          <w:p w:rsidR="00AF5D72" w:rsidRPr="007F7E7A" w:rsidRDefault="00AF5D72" w:rsidP="0070207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области, к участию в работе советов, комиссий, рабочих групп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02071" w:rsidRDefault="00AF5D72" w:rsidP="00AC35C9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02071">
              <w:rPr>
                <w:rFonts w:ascii="Times New Roman" w:hAnsi="Times New Roman" w:cs="Times New Roman"/>
                <w:spacing w:val="-4"/>
              </w:rPr>
              <w:t>При Министерстве жилищно-коммунального хозяйства и ТЭК Курской области создан общественный совет, состав которого утвержден приказом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Министерства</w:t>
            </w:r>
            <w:r w:rsidRPr="00702071">
              <w:rPr>
                <w:rFonts w:ascii="Times New Roman" w:hAnsi="Times New Roman" w:cs="Times New Roman"/>
                <w:spacing w:val="-4"/>
              </w:rPr>
              <w:t xml:space="preserve"> от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11</w:t>
            </w:r>
            <w:r w:rsidRPr="00702071">
              <w:rPr>
                <w:rFonts w:ascii="Times New Roman" w:hAnsi="Times New Roman" w:cs="Times New Roman"/>
                <w:spacing w:val="-4"/>
              </w:rPr>
              <w:t>.0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2</w:t>
            </w:r>
            <w:r w:rsidRPr="00702071">
              <w:rPr>
                <w:rFonts w:ascii="Times New Roman" w:hAnsi="Times New Roman" w:cs="Times New Roman"/>
                <w:spacing w:val="-4"/>
              </w:rPr>
              <w:t>.20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23</w:t>
            </w:r>
            <w:r w:rsidRPr="00702071">
              <w:rPr>
                <w:rFonts w:ascii="Times New Roman" w:hAnsi="Times New Roman" w:cs="Times New Roman"/>
                <w:spacing w:val="-4"/>
              </w:rPr>
              <w:t xml:space="preserve"> №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31</w:t>
            </w:r>
            <w:r w:rsidR="00AC35C9">
              <w:rPr>
                <w:rFonts w:ascii="Times New Roman" w:hAnsi="Times New Roman" w:cs="Times New Roman"/>
                <w:spacing w:val="-4"/>
              </w:rPr>
              <w:t>.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C35C9">
              <w:rPr>
                <w:rFonts w:ascii="Times New Roman" w:hAnsi="Times New Roman" w:cs="Times New Roman"/>
                <w:spacing w:val="-4"/>
              </w:rPr>
              <w:t>Ч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лены </w:t>
            </w:r>
            <w:r w:rsidR="00AC35C9">
              <w:rPr>
                <w:rFonts w:ascii="Times New Roman" w:hAnsi="Times New Roman" w:cs="Times New Roman"/>
                <w:spacing w:val="-4"/>
              </w:rPr>
              <w:t>данного совета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C35C9">
              <w:rPr>
                <w:rFonts w:ascii="Times New Roman" w:hAnsi="Times New Roman" w:cs="Times New Roman"/>
                <w:spacing w:val="-4"/>
              </w:rPr>
              <w:t xml:space="preserve">в 2024 году принимали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участ</w:t>
            </w:r>
            <w:r w:rsidR="00AC35C9">
              <w:rPr>
                <w:rFonts w:ascii="Times New Roman" w:hAnsi="Times New Roman" w:cs="Times New Roman"/>
                <w:spacing w:val="-4"/>
              </w:rPr>
              <w:t>ие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в работе комиссий, рабочих групп, созданных Министерством</w:t>
            </w:r>
            <w:r w:rsidRPr="0070207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3.2.2</w:t>
            </w:r>
          </w:p>
        </w:tc>
        <w:tc>
          <w:tcPr>
            <w:tcW w:w="6876" w:type="dxa"/>
          </w:tcPr>
          <w:p w:rsidR="00AF5D72" w:rsidRPr="007F7E7A" w:rsidRDefault="00AF5D72" w:rsidP="0070207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Мониторинг обращений граждан</w:t>
            </w:r>
            <w:r w:rsidR="00702071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  <w:szCs w:val="24"/>
              </w:rPr>
              <w:t>о проявлениях коррупции, поступающих в</w:t>
            </w:r>
            <w:r w:rsidR="00702071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жилищно-коммунального </w:t>
            </w:r>
            <w:r w:rsidRPr="007F7E7A">
              <w:rPr>
                <w:spacing w:val="-4"/>
                <w:szCs w:val="24"/>
              </w:rPr>
              <w:lastRenderedPageBreak/>
              <w:t>хозяйства и ТЭК Курской области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lastRenderedPageBreak/>
              <w:t xml:space="preserve">Обращений граждан о возможных коррупционных проявлениях со стороны государственных гражданских служащих Министерства </w:t>
            </w:r>
            <w:r w:rsidRPr="007F7E7A">
              <w:rPr>
                <w:rFonts w:ascii="Times New Roman" w:hAnsi="Times New Roman" w:cs="Times New Roman"/>
                <w:spacing w:val="-4"/>
              </w:rPr>
              <w:lastRenderedPageBreak/>
              <w:t>жилищно-коммунального хозяйства и ТЭК Курской области в 202</w:t>
            </w:r>
            <w:r w:rsidR="00AC35C9">
              <w:rPr>
                <w:rFonts w:ascii="Times New Roman" w:hAnsi="Times New Roman" w:cs="Times New Roman"/>
                <w:spacing w:val="-4"/>
              </w:rPr>
              <w:t>4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году не поступало.</w:t>
            </w:r>
          </w:p>
          <w:p w:rsidR="00AF5D72" w:rsidRPr="007F7E7A" w:rsidRDefault="00AF5D72" w:rsidP="00541081">
            <w:pPr>
              <w:rPr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3.2.3</w:t>
            </w:r>
          </w:p>
        </w:tc>
        <w:tc>
          <w:tcPr>
            <w:tcW w:w="6876" w:type="dxa"/>
          </w:tcPr>
          <w:p w:rsidR="00AF5D72" w:rsidRDefault="00AF5D72" w:rsidP="0070207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Рассмотрение результатов исполнения областной антикоррупционной программы «План противодействия коррупции в Курской области на 2021-2024годы», Плана мероприятий по противодействию коррупции в </w:t>
            </w:r>
            <w:r w:rsidRPr="007F7E7A">
              <w:rPr>
                <w:spacing w:val="-4"/>
              </w:rPr>
              <w:t>Министерств</w:t>
            </w:r>
            <w:r w:rsidR="00702071">
              <w:rPr>
                <w:spacing w:val="-4"/>
              </w:rPr>
              <w:t>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на 2021-2024 годы на заседаниях общественных советов </w:t>
            </w:r>
          </w:p>
          <w:p w:rsidR="00AC35C9" w:rsidRPr="007F7E7A" w:rsidRDefault="00AC35C9" w:rsidP="00702071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AC35C9" w:rsidP="00AC35C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Рассмотрение р</w:t>
            </w:r>
            <w:r w:rsidR="00AF5D72" w:rsidRPr="007F7E7A">
              <w:rPr>
                <w:spacing w:val="-4"/>
              </w:rPr>
              <w:t>езультат</w:t>
            </w:r>
            <w:r>
              <w:rPr>
                <w:spacing w:val="-4"/>
              </w:rPr>
              <w:t>ов</w:t>
            </w:r>
            <w:r w:rsidR="00AF5D72" w:rsidRPr="007F7E7A">
              <w:rPr>
                <w:spacing w:val="-4"/>
              </w:rPr>
              <w:t xml:space="preserve"> исполнения Министерств</w:t>
            </w:r>
            <w:r w:rsidR="00702071">
              <w:rPr>
                <w:spacing w:val="-4"/>
              </w:rPr>
              <w:t>ом</w:t>
            </w:r>
            <w:r w:rsidR="00AF5D72" w:rsidRPr="007F7E7A">
              <w:rPr>
                <w:spacing w:val="-4"/>
              </w:rPr>
              <w:t xml:space="preserve"> </w:t>
            </w:r>
            <w:r w:rsidR="00702071">
              <w:rPr>
                <w:spacing w:val="-4"/>
              </w:rPr>
              <w:t>П</w:t>
            </w:r>
            <w:r w:rsidR="00AF5D72" w:rsidRPr="007F7E7A">
              <w:rPr>
                <w:spacing w:val="-4"/>
              </w:rPr>
              <w:t>лана мероприятий по противодействию коррупции за 202</w:t>
            </w:r>
            <w:r w:rsidR="00702071">
              <w:rPr>
                <w:spacing w:val="-4"/>
              </w:rPr>
              <w:t>4</w:t>
            </w:r>
            <w:r w:rsidR="00AF5D72" w:rsidRPr="007F7E7A">
              <w:rPr>
                <w:spacing w:val="-4"/>
              </w:rPr>
              <w:t xml:space="preserve"> год запланировано на заседании Общественного совета</w:t>
            </w:r>
            <w:r w:rsidR="00702071">
              <w:rPr>
                <w:spacing w:val="-4"/>
              </w:rPr>
              <w:t xml:space="preserve"> </w:t>
            </w:r>
            <w:r w:rsidR="00AF5D72" w:rsidRPr="007F7E7A">
              <w:rPr>
                <w:spacing w:val="-4"/>
              </w:rPr>
              <w:t xml:space="preserve">при Министерства жилищно-коммунального хозяйства и ТЭК Курской области в </w:t>
            </w:r>
            <w:r w:rsidR="00AF5D72" w:rsidRPr="007F7E7A">
              <w:rPr>
                <w:spacing w:val="-4"/>
                <w:lang w:val="en-US"/>
              </w:rPr>
              <w:t>I</w:t>
            </w:r>
            <w:r w:rsidR="00AF5D72" w:rsidRPr="007F7E7A">
              <w:rPr>
                <w:spacing w:val="-4"/>
              </w:rPr>
              <w:t xml:space="preserve"> квартале 202</w:t>
            </w:r>
            <w:r w:rsidR="00702071">
              <w:rPr>
                <w:spacing w:val="-4"/>
              </w:rPr>
              <w:t>4</w:t>
            </w:r>
            <w:r w:rsidR="00AF5D72" w:rsidRPr="007F7E7A">
              <w:rPr>
                <w:spacing w:val="-4"/>
              </w:rPr>
              <w:t xml:space="preserve"> года.</w:t>
            </w:r>
          </w:p>
        </w:tc>
      </w:tr>
      <w:tr w:rsidR="00AF5D72" w:rsidRPr="00631F6B" w:rsidTr="0020263D">
        <w:tc>
          <w:tcPr>
            <w:tcW w:w="15310" w:type="dxa"/>
            <w:gridSpan w:val="3"/>
          </w:tcPr>
          <w:p w:rsidR="00AF5D72" w:rsidRPr="00631F6B" w:rsidRDefault="00AF5D72" w:rsidP="00631F6B">
            <w:pPr>
              <w:jc w:val="center"/>
              <w:rPr>
                <w:b/>
                <w:spacing w:val="-4"/>
              </w:rPr>
            </w:pPr>
            <w:r w:rsidRPr="00631F6B">
              <w:rPr>
                <w:b/>
                <w:spacing w:val="-4"/>
              </w:rPr>
              <w:t xml:space="preserve">3.3. Обеспечение открытости </w:t>
            </w:r>
            <w:r w:rsidR="00631F6B">
              <w:rPr>
                <w:b/>
                <w:spacing w:val="-4"/>
              </w:rPr>
              <w:t>Министерства</w:t>
            </w:r>
            <w:r w:rsidRPr="00631F6B">
              <w:rPr>
                <w:b/>
                <w:spacing w:val="-4"/>
              </w:rPr>
              <w:t xml:space="preserve"> жилищно-коммунального хозяйства и ТЭК  Курской области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3.3.1</w:t>
            </w:r>
          </w:p>
        </w:tc>
        <w:tc>
          <w:tcPr>
            <w:tcW w:w="6876" w:type="dxa"/>
          </w:tcPr>
          <w:p w:rsidR="00AF5D72" w:rsidRPr="007F7E7A" w:rsidRDefault="00AF5D72" w:rsidP="00631F6B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</w:t>
            </w:r>
            <w:r w:rsidR="00631F6B">
              <w:rPr>
                <w:spacing w:val="-4"/>
                <w:szCs w:val="24"/>
              </w:rPr>
              <w:t>Губернатора и Правительства</w:t>
            </w:r>
            <w:r w:rsidRPr="007F7E7A">
              <w:rPr>
                <w:spacing w:val="-4"/>
                <w:szCs w:val="24"/>
              </w:rPr>
              <w:t xml:space="preserve"> Курской области в разделе «Противодействие коррупции» на странице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303189" w:rsidRDefault="00303189" w:rsidP="00303189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303189">
              <w:rPr>
                <w:rFonts w:ascii="Times New Roman" w:hAnsi="Times New Roman" w:cs="Times New Roman"/>
                <w:spacing w:val="-4"/>
              </w:rPr>
              <w:t>Информация о порядке обращения граждан на телефон «горячей линии»</w:t>
            </w:r>
            <w:r w:rsidR="00AF5D72" w:rsidRPr="00303189">
              <w:rPr>
                <w:rFonts w:ascii="Times New Roman" w:hAnsi="Times New Roman" w:cs="Times New Roman"/>
                <w:spacing w:val="-4"/>
              </w:rPr>
              <w:t xml:space="preserve"> Министерства ЖКХ и ТЭК Курской области </w:t>
            </w:r>
            <w:r w:rsidRPr="00303189">
              <w:rPr>
                <w:rFonts w:ascii="Times New Roman" w:hAnsi="Times New Roman" w:cs="Times New Roman"/>
                <w:spacing w:val="-4"/>
              </w:rPr>
              <w:t xml:space="preserve">размещена на официальном сайте Губернатора и Правительства Курской </w:t>
            </w:r>
            <w:r>
              <w:rPr>
                <w:rFonts w:ascii="Times New Roman" w:hAnsi="Times New Roman" w:cs="Times New Roman"/>
                <w:spacing w:val="-4"/>
              </w:rPr>
              <w:t>области</w:t>
            </w:r>
            <w:r w:rsidRPr="00303189">
              <w:rPr>
                <w:rFonts w:ascii="Times New Roman" w:hAnsi="Times New Roman" w:cs="Times New Roman"/>
                <w:spacing w:val="-4"/>
              </w:rPr>
              <w:t xml:space="preserve"> в целях</w:t>
            </w:r>
            <w:r w:rsidR="00AF5D72" w:rsidRPr="00303189">
              <w:rPr>
                <w:rFonts w:ascii="Times New Roman" w:hAnsi="Times New Roman" w:cs="Times New Roman"/>
                <w:spacing w:val="-4"/>
              </w:rPr>
              <w:t xml:space="preserve"> сообщения о фактах коррупции.</w:t>
            </w:r>
          </w:p>
          <w:p w:rsidR="00AF5D72" w:rsidRPr="00303189" w:rsidRDefault="00AF5D72" w:rsidP="00303189">
            <w:pPr>
              <w:jc w:val="both"/>
              <w:rPr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3.3.2</w:t>
            </w:r>
          </w:p>
        </w:tc>
        <w:tc>
          <w:tcPr>
            <w:tcW w:w="6876" w:type="dxa"/>
          </w:tcPr>
          <w:p w:rsidR="00AF5D72" w:rsidRPr="007F7E7A" w:rsidRDefault="00AF5D72" w:rsidP="00303189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Размещение отчета о выполнении региональной антикоррупционной программы, Плана противодействия коррупции в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на 2021-2024 годы в информационно-телекоммуникационной сети «Интернет» </w:t>
            </w:r>
          </w:p>
        </w:tc>
        <w:tc>
          <w:tcPr>
            <w:tcW w:w="7412" w:type="dxa"/>
          </w:tcPr>
          <w:p w:rsidR="00AF5D72" w:rsidRPr="007F7E7A" w:rsidRDefault="00303189" w:rsidP="00AC35C9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О</w:t>
            </w:r>
            <w:r w:rsidRPr="007F7E7A">
              <w:rPr>
                <w:spacing w:val="-4"/>
              </w:rPr>
              <w:t xml:space="preserve">тчет о выполнении региональной антикоррупционной программы, Плана противодействия коррупции в Министерстве жилищно-коммунального хозяйства и ТЭК Курской области на 2021-2024 годы </w:t>
            </w:r>
            <w:r>
              <w:rPr>
                <w:spacing w:val="-4"/>
              </w:rPr>
              <w:t>размещен на</w:t>
            </w:r>
            <w:r w:rsidR="00AF5D72" w:rsidRPr="007F7E7A">
              <w:rPr>
                <w:spacing w:val="-4"/>
              </w:rPr>
              <w:t xml:space="preserve"> официальном сайте Губернатора и Правительства Курской области в разделе </w:t>
            </w:r>
            <w:r>
              <w:rPr>
                <w:spacing w:val="-4"/>
              </w:rPr>
              <w:t>«</w:t>
            </w:r>
            <w:r w:rsidR="00AF5D72" w:rsidRPr="007F7E7A">
              <w:rPr>
                <w:spacing w:val="-4"/>
              </w:rPr>
              <w:t>Министерств</w:t>
            </w:r>
            <w:r w:rsidR="00AC35C9">
              <w:rPr>
                <w:spacing w:val="-4"/>
              </w:rPr>
              <w:t>о</w:t>
            </w:r>
            <w:r w:rsidR="00AF5D72" w:rsidRPr="007F7E7A">
              <w:rPr>
                <w:spacing w:val="-4"/>
              </w:rPr>
              <w:t xml:space="preserve"> жилищно-коммунального хозяйства и ТЭК Курской области</w:t>
            </w:r>
            <w:r>
              <w:rPr>
                <w:spacing w:val="-4"/>
              </w:rPr>
              <w:t>»</w:t>
            </w:r>
            <w:r w:rsidR="00AF5D72" w:rsidRPr="007F7E7A">
              <w:rPr>
                <w:spacing w:val="-4"/>
              </w:rPr>
              <w:t xml:space="preserve"> </w:t>
            </w:r>
            <w:r>
              <w:rPr>
                <w:spacing w:val="-4"/>
              </w:rPr>
              <w:t>/ «</w:t>
            </w:r>
            <w:r w:rsidR="00AF5D72" w:rsidRPr="007F7E7A">
              <w:rPr>
                <w:spacing w:val="-4"/>
              </w:rPr>
              <w:t>Противодействи</w:t>
            </w:r>
            <w:r>
              <w:rPr>
                <w:spacing w:val="-4"/>
              </w:rPr>
              <w:t>е</w:t>
            </w:r>
            <w:r w:rsidR="00AF5D72" w:rsidRPr="007F7E7A">
              <w:rPr>
                <w:spacing w:val="-4"/>
              </w:rPr>
              <w:t xml:space="preserve"> коррупции</w:t>
            </w:r>
            <w:r>
              <w:rPr>
                <w:spacing w:val="-4"/>
              </w:rPr>
              <w:t>»</w:t>
            </w:r>
            <w:r w:rsidR="00AF5D72" w:rsidRPr="007F7E7A">
              <w:rPr>
                <w:spacing w:val="-4"/>
              </w:rPr>
              <w:t>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3.3.3</w:t>
            </w:r>
          </w:p>
        </w:tc>
        <w:tc>
          <w:tcPr>
            <w:tcW w:w="6876" w:type="dxa"/>
          </w:tcPr>
          <w:p w:rsidR="00AF5D72" w:rsidRPr="007F7E7A" w:rsidRDefault="00AF5D72" w:rsidP="00047335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412" w:type="dxa"/>
          </w:tcPr>
          <w:p w:rsidR="004162DB" w:rsidRPr="007F7E7A" w:rsidRDefault="00AF5D72" w:rsidP="002B5212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Стенд антикоррупционного содержания размещен </w:t>
            </w:r>
            <w:r w:rsidR="00047335">
              <w:rPr>
                <w:spacing w:val="-4"/>
              </w:rPr>
              <w:t xml:space="preserve">в Министерстве жилищно-коммунального хозяйства и ТЭК Курской области </w:t>
            </w:r>
            <w:r w:rsidR="00047335" w:rsidRPr="007F7E7A">
              <w:rPr>
                <w:spacing w:val="-4"/>
              </w:rPr>
              <w:t xml:space="preserve">по адресу: г. Курск, ул. Радищева,17, </w:t>
            </w:r>
            <w:r w:rsidRPr="007F7E7A">
              <w:rPr>
                <w:spacing w:val="-4"/>
              </w:rPr>
              <w:t>4 этаж</w:t>
            </w:r>
            <w:r w:rsidR="00047335">
              <w:rPr>
                <w:spacing w:val="-4"/>
              </w:rPr>
              <w:t>.</w:t>
            </w:r>
            <w:r w:rsidRPr="007F7E7A">
              <w:rPr>
                <w:spacing w:val="-4"/>
              </w:rPr>
              <w:t xml:space="preserve"> </w:t>
            </w:r>
            <w:r w:rsidR="00047335">
              <w:rPr>
                <w:spacing w:val="-4"/>
              </w:rPr>
              <w:t xml:space="preserve">Данный стенд содержит </w:t>
            </w:r>
            <w:r w:rsidRPr="007F7E7A">
              <w:rPr>
                <w:spacing w:val="-4"/>
              </w:rPr>
              <w:t>информаци</w:t>
            </w:r>
            <w:r w:rsidR="00047335">
              <w:rPr>
                <w:spacing w:val="-4"/>
              </w:rPr>
              <w:t>ю</w:t>
            </w:r>
            <w:r w:rsidRPr="007F7E7A">
              <w:rPr>
                <w:spacing w:val="-4"/>
              </w:rPr>
              <w:t xml:space="preserve"> в соответствии с предъявляемыми требованиями</w:t>
            </w:r>
            <w:r w:rsidR="00047335">
              <w:rPr>
                <w:spacing w:val="-4"/>
              </w:rPr>
              <w:t xml:space="preserve">, в том числе </w:t>
            </w:r>
            <w:r w:rsidRPr="007F7E7A">
              <w:rPr>
                <w:spacing w:val="-4"/>
              </w:rPr>
              <w:t xml:space="preserve">для граждан о порядке сообщения в органы внутренних дел, прокуратуру по фактам совершения </w:t>
            </w:r>
            <w:proofErr w:type="spellStart"/>
            <w:r w:rsidRPr="007F7E7A">
              <w:rPr>
                <w:spacing w:val="-4"/>
              </w:rPr>
              <w:t>коррупциогенных</w:t>
            </w:r>
            <w:proofErr w:type="spellEnd"/>
            <w:r w:rsidRPr="007F7E7A">
              <w:rPr>
                <w:spacing w:val="-4"/>
              </w:rPr>
              <w:t xml:space="preserve"> нарушений государственными гражданскими служащими Министерства</w:t>
            </w:r>
            <w:r w:rsidR="00047335">
              <w:rPr>
                <w:spacing w:val="-4"/>
              </w:rPr>
              <w:t xml:space="preserve">. </w:t>
            </w:r>
            <w:r w:rsidR="00AC35C9">
              <w:rPr>
                <w:spacing w:val="-4"/>
              </w:rPr>
              <w:t>Н</w:t>
            </w:r>
            <w:r w:rsidR="00047335">
              <w:rPr>
                <w:spacing w:val="-4"/>
              </w:rPr>
              <w:t xml:space="preserve">а стенде </w:t>
            </w:r>
            <w:r w:rsidR="00AC35C9">
              <w:rPr>
                <w:spacing w:val="-4"/>
              </w:rPr>
              <w:t>находятся</w:t>
            </w:r>
            <w:r w:rsidRPr="007F7E7A">
              <w:rPr>
                <w:spacing w:val="-4"/>
              </w:rPr>
              <w:t xml:space="preserve"> образцы уведомлений, методические рекомендации, памятки, буклеты, информационные материалы и иные документы и материалы </w:t>
            </w:r>
            <w:r w:rsidRPr="007F7E7A">
              <w:rPr>
                <w:spacing w:val="-4"/>
              </w:rPr>
              <w:lastRenderedPageBreak/>
              <w:t xml:space="preserve">Министерства по вопросам соблюдения требований законодательства о противодействии коррупции. Также определен номер телефона «доверия», который указан на интерактивном портале Министерства. Актуализация материалов, размещенных на стенде, проводится регулярно. </w:t>
            </w:r>
          </w:p>
        </w:tc>
      </w:tr>
      <w:tr w:rsidR="00AF5D72" w:rsidRPr="00F66CF1" w:rsidTr="0020263D">
        <w:tc>
          <w:tcPr>
            <w:tcW w:w="15310" w:type="dxa"/>
            <w:gridSpan w:val="3"/>
          </w:tcPr>
          <w:p w:rsidR="00F66CF1" w:rsidRDefault="00AF5D72" w:rsidP="007F7E7A">
            <w:pPr>
              <w:jc w:val="center"/>
              <w:rPr>
                <w:b/>
                <w:spacing w:val="-4"/>
              </w:rPr>
            </w:pPr>
            <w:r w:rsidRPr="00F66CF1">
              <w:rPr>
                <w:b/>
                <w:spacing w:val="-4"/>
              </w:rPr>
              <w:lastRenderedPageBreak/>
              <w:t xml:space="preserve">3.4. Оценка деятельности Министерства жилищно-коммунального хозяйства и ТЭК Курской области </w:t>
            </w:r>
          </w:p>
          <w:p w:rsidR="00AF5D72" w:rsidRPr="00F66CF1" w:rsidRDefault="00AF5D72" w:rsidP="007F7E7A">
            <w:pPr>
              <w:jc w:val="center"/>
              <w:rPr>
                <w:b/>
                <w:spacing w:val="-4"/>
              </w:rPr>
            </w:pPr>
            <w:r w:rsidRPr="00F66CF1">
              <w:rPr>
                <w:b/>
                <w:spacing w:val="-4"/>
              </w:rPr>
              <w:t>по реализации антикоррупционных мероприятий</w:t>
            </w:r>
          </w:p>
        </w:tc>
      </w:tr>
      <w:tr w:rsidR="00AF5D72" w:rsidRPr="007F7E7A" w:rsidTr="0020263D">
        <w:trPr>
          <w:trHeight w:val="1656"/>
        </w:trPr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3.4.1</w:t>
            </w:r>
          </w:p>
        </w:tc>
        <w:tc>
          <w:tcPr>
            <w:tcW w:w="6876" w:type="dxa"/>
          </w:tcPr>
          <w:p w:rsidR="00AF5D72" w:rsidRPr="007F7E7A" w:rsidRDefault="00AF5D72" w:rsidP="00F66CF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Участие в социологических исследованиях по вопросам исследования причин появления и повышения уровня </w:t>
            </w:r>
            <w:proofErr w:type="spellStart"/>
            <w:r w:rsidRPr="007F7E7A">
              <w:rPr>
                <w:spacing w:val="-4"/>
                <w:szCs w:val="24"/>
              </w:rPr>
              <w:t>коррупциогенных</w:t>
            </w:r>
            <w:proofErr w:type="spellEnd"/>
            <w:r w:rsidRPr="007F7E7A">
              <w:rPr>
                <w:spacing w:val="-4"/>
                <w:szCs w:val="24"/>
              </w:rPr>
              <w:t xml:space="preserve"> факторов, 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412" w:type="dxa"/>
          </w:tcPr>
          <w:p w:rsidR="00AF5D72" w:rsidRPr="007F7E7A" w:rsidRDefault="00AF5D72" w:rsidP="00F66CF1">
            <w:pPr>
              <w:pStyle w:val="a4"/>
              <w:ind w:firstLine="387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>В 202</w:t>
            </w:r>
            <w:r w:rsidR="00F66CF1">
              <w:rPr>
                <w:rFonts w:ascii="Times New Roman" w:hAnsi="Times New Roman" w:cs="Times New Roman"/>
                <w:spacing w:val="-4"/>
              </w:rPr>
              <w:t>4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году руководством Министерств</w:t>
            </w:r>
            <w:r w:rsidR="00F66CF1">
              <w:rPr>
                <w:rFonts w:ascii="Times New Roman" w:hAnsi="Times New Roman" w:cs="Times New Roman"/>
                <w:spacing w:val="-4"/>
              </w:rPr>
              <w:t>а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ЖКХ и ТЭК Курской области регулярно проводились выездные встреч</w:t>
            </w:r>
            <w:r w:rsidR="00F66CF1">
              <w:rPr>
                <w:rFonts w:ascii="Times New Roman" w:hAnsi="Times New Roman" w:cs="Times New Roman"/>
                <w:spacing w:val="-4"/>
              </w:rPr>
              <w:t xml:space="preserve">и с населением Курской области по сферам деятельности, всего в отчетном периоде проведено более 120 таких встреч. </w:t>
            </w:r>
          </w:p>
          <w:p w:rsidR="00AF5D72" w:rsidRPr="007F7E7A" w:rsidRDefault="00AF5D72" w:rsidP="00F66CF1">
            <w:pPr>
              <w:pStyle w:val="a4"/>
              <w:ind w:firstLine="387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>Кроме того</w:t>
            </w:r>
            <w:r w:rsidR="00F66CF1">
              <w:rPr>
                <w:rFonts w:ascii="Times New Roman" w:hAnsi="Times New Roman" w:cs="Times New Roman"/>
                <w:spacing w:val="-4"/>
              </w:rPr>
              <w:t>,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в соответствии с утвержденным Губернатором Курской области графиком ежемесячно руководящим составом Министерства</w:t>
            </w:r>
            <w:r w:rsidR="00F66CF1">
              <w:rPr>
                <w:rFonts w:ascii="Times New Roman" w:hAnsi="Times New Roman" w:cs="Times New Roman"/>
                <w:spacing w:val="-4"/>
              </w:rPr>
              <w:t xml:space="preserve"> жилищно-коммунального хозяйства и ТЭК Курской области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проводи</w:t>
            </w:r>
            <w:r w:rsidR="00F66CF1">
              <w:rPr>
                <w:rFonts w:ascii="Times New Roman" w:hAnsi="Times New Roman" w:cs="Times New Roman"/>
                <w:spacing w:val="-4"/>
              </w:rPr>
              <w:t>л</w:t>
            </w:r>
            <w:r w:rsidRPr="007F7E7A">
              <w:rPr>
                <w:rFonts w:ascii="Times New Roman" w:hAnsi="Times New Roman" w:cs="Times New Roman"/>
                <w:spacing w:val="-4"/>
              </w:rPr>
              <w:t>ся личный прием граждан по вопросам</w:t>
            </w:r>
            <w:r w:rsidR="00F66CF1">
              <w:rPr>
                <w:rFonts w:ascii="Times New Roman" w:hAnsi="Times New Roman" w:cs="Times New Roman"/>
                <w:spacing w:val="-4"/>
              </w:rPr>
              <w:t>,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относящимся к компетенции Министерства.</w:t>
            </w:r>
          </w:p>
        </w:tc>
      </w:tr>
    </w:tbl>
    <w:p w:rsidR="00A73C80" w:rsidRPr="007F7E7A" w:rsidRDefault="00A73C80" w:rsidP="00A73C80">
      <w:pPr>
        <w:rPr>
          <w:spacing w:val="-4"/>
          <w:sz w:val="28"/>
          <w:szCs w:val="28"/>
        </w:rPr>
      </w:pPr>
    </w:p>
    <w:p w:rsidR="00F66CF1" w:rsidRDefault="00F66CF1" w:rsidP="00A73C80">
      <w:pPr>
        <w:rPr>
          <w:spacing w:val="-4"/>
          <w:sz w:val="28"/>
          <w:szCs w:val="28"/>
        </w:rPr>
      </w:pPr>
    </w:p>
    <w:p w:rsidR="00F66CF1" w:rsidRDefault="00F66CF1" w:rsidP="00A73C80">
      <w:pPr>
        <w:rPr>
          <w:spacing w:val="-4"/>
          <w:sz w:val="28"/>
          <w:szCs w:val="28"/>
        </w:rPr>
      </w:pPr>
    </w:p>
    <w:sectPr w:rsidR="00F66CF1" w:rsidSect="002B5212">
      <w:headerReference w:type="default" r:id="rId10"/>
      <w:pgSz w:w="16838" w:h="11905" w:orient="landscape"/>
      <w:pgMar w:top="851" w:right="907" w:bottom="907" w:left="102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C6" w:rsidRDefault="00FE1EC6" w:rsidP="00043982">
      <w:r>
        <w:separator/>
      </w:r>
    </w:p>
  </w:endnote>
  <w:endnote w:type="continuationSeparator" w:id="0">
    <w:p w:rsidR="00FE1EC6" w:rsidRDefault="00FE1EC6" w:rsidP="0004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C6" w:rsidRDefault="00FE1EC6" w:rsidP="00043982">
      <w:r>
        <w:separator/>
      </w:r>
    </w:p>
  </w:footnote>
  <w:footnote w:type="continuationSeparator" w:id="0">
    <w:p w:rsidR="00FE1EC6" w:rsidRDefault="00FE1EC6" w:rsidP="0004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484156"/>
      <w:docPartObj>
        <w:docPartGallery w:val="Page Numbers (Top of Page)"/>
        <w:docPartUnique/>
      </w:docPartObj>
    </w:sdtPr>
    <w:sdtEndPr/>
    <w:sdtContent>
      <w:p w:rsidR="00043982" w:rsidRDefault="00043982">
        <w:pPr>
          <w:pStyle w:val="aa"/>
          <w:jc w:val="center"/>
        </w:pPr>
      </w:p>
      <w:p w:rsidR="00043982" w:rsidRDefault="000439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42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935C1"/>
    <w:multiLevelType w:val="hybridMultilevel"/>
    <w:tmpl w:val="821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95"/>
    <w:rsid w:val="00001949"/>
    <w:rsid w:val="00001D10"/>
    <w:rsid w:val="000021CB"/>
    <w:rsid w:val="00002EF0"/>
    <w:rsid w:val="0000635D"/>
    <w:rsid w:val="00006C9A"/>
    <w:rsid w:val="0000725D"/>
    <w:rsid w:val="00007FA7"/>
    <w:rsid w:val="0001012D"/>
    <w:rsid w:val="000106E2"/>
    <w:rsid w:val="000113B8"/>
    <w:rsid w:val="0001786F"/>
    <w:rsid w:val="000233ED"/>
    <w:rsid w:val="00023E6E"/>
    <w:rsid w:val="00024A75"/>
    <w:rsid w:val="00026CDE"/>
    <w:rsid w:val="00035E6C"/>
    <w:rsid w:val="00036F78"/>
    <w:rsid w:val="0004096D"/>
    <w:rsid w:val="00041B84"/>
    <w:rsid w:val="0004231E"/>
    <w:rsid w:val="00043982"/>
    <w:rsid w:val="00047335"/>
    <w:rsid w:val="000536F0"/>
    <w:rsid w:val="000610C3"/>
    <w:rsid w:val="00065FEF"/>
    <w:rsid w:val="00066378"/>
    <w:rsid w:val="00071515"/>
    <w:rsid w:val="00073BEF"/>
    <w:rsid w:val="00076A60"/>
    <w:rsid w:val="0008048A"/>
    <w:rsid w:val="00081976"/>
    <w:rsid w:val="000836BE"/>
    <w:rsid w:val="000845FF"/>
    <w:rsid w:val="00091133"/>
    <w:rsid w:val="00093F6E"/>
    <w:rsid w:val="000949E4"/>
    <w:rsid w:val="000A5630"/>
    <w:rsid w:val="000B0051"/>
    <w:rsid w:val="000B7878"/>
    <w:rsid w:val="000C064B"/>
    <w:rsid w:val="000C18E8"/>
    <w:rsid w:val="000C4662"/>
    <w:rsid w:val="000C4816"/>
    <w:rsid w:val="000C5B63"/>
    <w:rsid w:val="000C6680"/>
    <w:rsid w:val="000C6969"/>
    <w:rsid w:val="000C754C"/>
    <w:rsid w:val="000D2092"/>
    <w:rsid w:val="000D2EE2"/>
    <w:rsid w:val="000D388B"/>
    <w:rsid w:val="000D5218"/>
    <w:rsid w:val="000D6835"/>
    <w:rsid w:val="000E1DC9"/>
    <w:rsid w:val="000E316E"/>
    <w:rsid w:val="000E4C7F"/>
    <w:rsid w:val="000F55B3"/>
    <w:rsid w:val="000F6829"/>
    <w:rsid w:val="000F7992"/>
    <w:rsid w:val="00102D13"/>
    <w:rsid w:val="00105A75"/>
    <w:rsid w:val="00105EED"/>
    <w:rsid w:val="001078A3"/>
    <w:rsid w:val="0011030A"/>
    <w:rsid w:val="00110A30"/>
    <w:rsid w:val="00111B62"/>
    <w:rsid w:val="001128EE"/>
    <w:rsid w:val="00114919"/>
    <w:rsid w:val="00116259"/>
    <w:rsid w:val="00117B60"/>
    <w:rsid w:val="001219A8"/>
    <w:rsid w:val="00121ADB"/>
    <w:rsid w:val="00123237"/>
    <w:rsid w:val="00123ABB"/>
    <w:rsid w:val="00124256"/>
    <w:rsid w:val="00125D46"/>
    <w:rsid w:val="0013280F"/>
    <w:rsid w:val="00134B92"/>
    <w:rsid w:val="00136A48"/>
    <w:rsid w:val="00137AFE"/>
    <w:rsid w:val="00143F46"/>
    <w:rsid w:val="00144516"/>
    <w:rsid w:val="001513F1"/>
    <w:rsid w:val="001537E0"/>
    <w:rsid w:val="0015616D"/>
    <w:rsid w:val="001574B6"/>
    <w:rsid w:val="001643B2"/>
    <w:rsid w:val="00165925"/>
    <w:rsid w:val="00167EC6"/>
    <w:rsid w:val="00170DED"/>
    <w:rsid w:val="00171F3E"/>
    <w:rsid w:val="00175EBB"/>
    <w:rsid w:val="001773A3"/>
    <w:rsid w:val="001774C2"/>
    <w:rsid w:val="0018012C"/>
    <w:rsid w:val="0018023F"/>
    <w:rsid w:val="00182915"/>
    <w:rsid w:val="00182BA2"/>
    <w:rsid w:val="00183B46"/>
    <w:rsid w:val="00186276"/>
    <w:rsid w:val="0018674D"/>
    <w:rsid w:val="00187A7B"/>
    <w:rsid w:val="00192673"/>
    <w:rsid w:val="00193AF4"/>
    <w:rsid w:val="00193D2E"/>
    <w:rsid w:val="00194A3D"/>
    <w:rsid w:val="001A07BF"/>
    <w:rsid w:val="001A310A"/>
    <w:rsid w:val="001A3CD5"/>
    <w:rsid w:val="001A4A63"/>
    <w:rsid w:val="001A4BD2"/>
    <w:rsid w:val="001A4E8C"/>
    <w:rsid w:val="001B023C"/>
    <w:rsid w:val="001B6297"/>
    <w:rsid w:val="001B63EE"/>
    <w:rsid w:val="001B6CCF"/>
    <w:rsid w:val="001C11BB"/>
    <w:rsid w:val="001C1A08"/>
    <w:rsid w:val="001C286E"/>
    <w:rsid w:val="001C4C64"/>
    <w:rsid w:val="001C554A"/>
    <w:rsid w:val="001C6258"/>
    <w:rsid w:val="001C7ACD"/>
    <w:rsid w:val="001D4BEF"/>
    <w:rsid w:val="001D4D1A"/>
    <w:rsid w:val="001D5976"/>
    <w:rsid w:val="001D5E66"/>
    <w:rsid w:val="001E29AE"/>
    <w:rsid w:val="001E313D"/>
    <w:rsid w:val="001E7602"/>
    <w:rsid w:val="001F2EFB"/>
    <w:rsid w:val="001F445C"/>
    <w:rsid w:val="001F56E5"/>
    <w:rsid w:val="00201EB8"/>
    <w:rsid w:val="0020263D"/>
    <w:rsid w:val="00203644"/>
    <w:rsid w:val="002062F7"/>
    <w:rsid w:val="00210EC7"/>
    <w:rsid w:val="00216644"/>
    <w:rsid w:val="00225E98"/>
    <w:rsid w:val="00226EC9"/>
    <w:rsid w:val="00232E08"/>
    <w:rsid w:val="0023343A"/>
    <w:rsid w:val="002407BE"/>
    <w:rsid w:val="00240BB3"/>
    <w:rsid w:val="00244ECC"/>
    <w:rsid w:val="00245755"/>
    <w:rsid w:val="002529BE"/>
    <w:rsid w:val="00254D09"/>
    <w:rsid w:val="00257732"/>
    <w:rsid w:val="00257E34"/>
    <w:rsid w:val="0026105A"/>
    <w:rsid w:val="002627F4"/>
    <w:rsid w:val="00266471"/>
    <w:rsid w:val="00276836"/>
    <w:rsid w:val="0028340E"/>
    <w:rsid w:val="00291712"/>
    <w:rsid w:val="0029367F"/>
    <w:rsid w:val="00294994"/>
    <w:rsid w:val="00297EF7"/>
    <w:rsid w:val="002A023F"/>
    <w:rsid w:val="002A0581"/>
    <w:rsid w:val="002A335D"/>
    <w:rsid w:val="002A3E12"/>
    <w:rsid w:val="002A421C"/>
    <w:rsid w:val="002A52AE"/>
    <w:rsid w:val="002A6F8D"/>
    <w:rsid w:val="002A7349"/>
    <w:rsid w:val="002A7BC0"/>
    <w:rsid w:val="002A7DBB"/>
    <w:rsid w:val="002B49A6"/>
    <w:rsid w:val="002B5212"/>
    <w:rsid w:val="002C1252"/>
    <w:rsid w:val="002C26B5"/>
    <w:rsid w:val="002C4C63"/>
    <w:rsid w:val="002C5EC7"/>
    <w:rsid w:val="002C6E5D"/>
    <w:rsid w:val="002C7A11"/>
    <w:rsid w:val="002C7E78"/>
    <w:rsid w:val="002D22FC"/>
    <w:rsid w:val="002D4B77"/>
    <w:rsid w:val="002D6C8F"/>
    <w:rsid w:val="002E017A"/>
    <w:rsid w:val="002E1101"/>
    <w:rsid w:val="002E5E19"/>
    <w:rsid w:val="002F07F9"/>
    <w:rsid w:val="002F2BF0"/>
    <w:rsid w:val="002F3609"/>
    <w:rsid w:val="002F3C60"/>
    <w:rsid w:val="00300D57"/>
    <w:rsid w:val="00303189"/>
    <w:rsid w:val="00312542"/>
    <w:rsid w:val="00312B40"/>
    <w:rsid w:val="00313402"/>
    <w:rsid w:val="00315168"/>
    <w:rsid w:val="00315D39"/>
    <w:rsid w:val="00316291"/>
    <w:rsid w:val="003177E0"/>
    <w:rsid w:val="0031797F"/>
    <w:rsid w:val="00317C88"/>
    <w:rsid w:val="00320665"/>
    <w:rsid w:val="00330A7D"/>
    <w:rsid w:val="003311B2"/>
    <w:rsid w:val="0033192F"/>
    <w:rsid w:val="0034040C"/>
    <w:rsid w:val="00341853"/>
    <w:rsid w:val="0034242F"/>
    <w:rsid w:val="00342A6F"/>
    <w:rsid w:val="003434A4"/>
    <w:rsid w:val="003438CB"/>
    <w:rsid w:val="00345C86"/>
    <w:rsid w:val="00352285"/>
    <w:rsid w:val="003543A0"/>
    <w:rsid w:val="0035546B"/>
    <w:rsid w:val="00356F1C"/>
    <w:rsid w:val="00357231"/>
    <w:rsid w:val="00357F72"/>
    <w:rsid w:val="00361337"/>
    <w:rsid w:val="003613E0"/>
    <w:rsid w:val="00361D88"/>
    <w:rsid w:val="0036747E"/>
    <w:rsid w:val="003713CE"/>
    <w:rsid w:val="003745CA"/>
    <w:rsid w:val="00374A34"/>
    <w:rsid w:val="00375021"/>
    <w:rsid w:val="003810B2"/>
    <w:rsid w:val="00381367"/>
    <w:rsid w:val="00382010"/>
    <w:rsid w:val="00384903"/>
    <w:rsid w:val="00387624"/>
    <w:rsid w:val="00391068"/>
    <w:rsid w:val="00395372"/>
    <w:rsid w:val="003956D2"/>
    <w:rsid w:val="003959A6"/>
    <w:rsid w:val="00396876"/>
    <w:rsid w:val="003969E6"/>
    <w:rsid w:val="003A1CA8"/>
    <w:rsid w:val="003A6245"/>
    <w:rsid w:val="003B19DB"/>
    <w:rsid w:val="003B2A5E"/>
    <w:rsid w:val="003B3A92"/>
    <w:rsid w:val="003B46BA"/>
    <w:rsid w:val="003B5302"/>
    <w:rsid w:val="003C0FD2"/>
    <w:rsid w:val="003C54D6"/>
    <w:rsid w:val="003C6C10"/>
    <w:rsid w:val="003D2AAD"/>
    <w:rsid w:val="003D5923"/>
    <w:rsid w:val="003D5D69"/>
    <w:rsid w:val="003D7E7D"/>
    <w:rsid w:val="003E3F5D"/>
    <w:rsid w:val="003E48B6"/>
    <w:rsid w:val="003E7A73"/>
    <w:rsid w:val="003F4EB4"/>
    <w:rsid w:val="003F6A4C"/>
    <w:rsid w:val="003F6EC3"/>
    <w:rsid w:val="004018D2"/>
    <w:rsid w:val="004030CF"/>
    <w:rsid w:val="00405ECB"/>
    <w:rsid w:val="0040792E"/>
    <w:rsid w:val="00407DC6"/>
    <w:rsid w:val="004162DB"/>
    <w:rsid w:val="00417D5E"/>
    <w:rsid w:val="004212BC"/>
    <w:rsid w:val="00421464"/>
    <w:rsid w:val="00421D0E"/>
    <w:rsid w:val="00430013"/>
    <w:rsid w:val="0043079E"/>
    <w:rsid w:val="00434967"/>
    <w:rsid w:val="00435BD8"/>
    <w:rsid w:val="00440F70"/>
    <w:rsid w:val="00445801"/>
    <w:rsid w:val="004460FD"/>
    <w:rsid w:val="004473DC"/>
    <w:rsid w:val="0045085F"/>
    <w:rsid w:val="00451F69"/>
    <w:rsid w:val="004525AA"/>
    <w:rsid w:val="00457951"/>
    <w:rsid w:val="00457B6F"/>
    <w:rsid w:val="00463F70"/>
    <w:rsid w:val="00464850"/>
    <w:rsid w:val="00464B49"/>
    <w:rsid w:val="00464FB8"/>
    <w:rsid w:val="004722B2"/>
    <w:rsid w:val="004726BC"/>
    <w:rsid w:val="00474DA9"/>
    <w:rsid w:val="004767B2"/>
    <w:rsid w:val="00477AA2"/>
    <w:rsid w:val="00481D47"/>
    <w:rsid w:val="0048277E"/>
    <w:rsid w:val="00482D9B"/>
    <w:rsid w:val="00486482"/>
    <w:rsid w:val="00486AC8"/>
    <w:rsid w:val="00487FB3"/>
    <w:rsid w:val="004A245F"/>
    <w:rsid w:val="004A2D6D"/>
    <w:rsid w:val="004A3678"/>
    <w:rsid w:val="004B16C4"/>
    <w:rsid w:val="004B1C9C"/>
    <w:rsid w:val="004B2FE8"/>
    <w:rsid w:val="004B5629"/>
    <w:rsid w:val="004B7433"/>
    <w:rsid w:val="004C1238"/>
    <w:rsid w:val="004C146E"/>
    <w:rsid w:val="004C4770"/>
    <w:rsid w:val="004C5507"/>
    <w:rsid w:val="004D1940"/>
    <w:rsid w:val="004D384B"/>
    <w:rsid w:val="004D666C"/>
    <w:rsid w:val="004E1824"/>
    <w:rsid w:val="004E7C36"/>
    <w:rsid w:val="004F05E8"/>
    <w:rsid w:val="004F3863"/>
    <w:rsid w:val="0050093A"/>
    <w:rsid w:val="00501FC4"/>
    <w:rsid w:val="00505EE8"/>
    <w:rsid w:val="00507200"/>
    <w:rsid w:val="005113CD"/>
    <w:rsid w:val="00511BB2"/>
    <w:rsid w:val="00511EBF"/>
    <w:rsid w:val="00523576"/>
    <w:rsid w:val="00524F8C"/>
    <w:rsid w:val="0052591B"/>
    <w:rsid w:val="00527518"/>
    <w:rsid w:val="0053278F"/>
    <w:rsid w:val="00532CB4"/>
    <w:rsid w:val="00535622"/>
    <w:rsid w:val="0053691B"/>
    <w:rsid w:val="00537BE7"/>
    <w:rsid w:val="0054025D"/>
    <w:rsid w:val="00541F5F"/>
    <w:rsid w:val="00543521"/>
    <w:rsid w:val="00544ABC"/>
    <w:rsid w:val="0054551F"/>
    <w:rsid w:val="0054565B"/>
    <w:rsid w:val="00545C59"/>
    <w:rsid w:val="005470F0"/>
    <w:rsid w:val="005472F9"/>
    <w:rsid w:val="00550642"/>
    <w:rsid w:val="005532BA"/>
    <w:rsid w:val="00553A27"/>
    <w:rsid w:val="0055675E"/>
    <w:rsid w:val="0055744A"/>
    <w:rsid w:val="00557C9C"/>
    <w:rsid w:val="00562BE3"/>
    <w:rsid w:val="00563D35"/>
    <w:rsid w:val="00566ACF"/>
    <w:rsid w:val="005679B4"/>
    <w:rsid w:val="00571643"/>
    <w:rsid w:val="0057272A"/>
    <w:rsid w:val="00572D1F"/>
    <w:rsid w:val="0057513D"/>
    <w:rsid w:val="00576702"/>
    <w:rsid w:val="00581785"/>
    <w:rsid w:val="005850DF"/>
    <w:rsid w:val="00585A83"/>
    <w:rsid w:val="00585E04"/>
    <w:rsid w:val="0058610C"/>
    <w:rsid w:val="005904EA"/>
    <w:rsid w:val="00591BC3"/>
    <w:rsid w:val="00591F3F"/>
    <w:rsid w:val="005965FC"/>
    <w:rsid w:val="00597249"/>
    <w:rsid w:val="00597963"/>
    <w:rsid w:val="005A03F7"/>
    <w:rsid w:val="005A331E"/>
    <w:rsid w:val="005A39C3"/>
    <w:rsid w:val="005A46CC"/>
    <w:rsid w:val="005B166A"/>
    <w:rsid w:val="005B2CB4"/>
    <w:rsid w:val="005B3619"/>
    <w:rsid w:val="005B41E9"/>
    <w:rsid w:val="005B6DF3"/>
    <w:rsid w:val="005C0496"/>
    <w:rsid w:val="005C415A"/>
    <w:rsid w:val="005C4DAC"/>
    <w:rsid w:val="005C6087"/>
    <w:rsid w:val="005D1928"/>
    <w:rsid w:val="005D521A"/>
    <w:rsid w:val="005D541F"/>
    <w:rsid w:val="005E0C5D"/>
    <w:rsid w:val="005E0C97"/>
    <w:rsid w:val="005E1CD8"/>
    <w:rsid w:val="005E2032"/>
    <w:rsid w:val="005E4018"/>
    <w:rsid w:val="005E4F33"/>
    <w:rsid w:val="005E53F3"/>
    <w:rsid w:val="005F0213"/>
    <w:rsid w:val="005F28C1"/>
    <w:rsid w:val="005F4560"/>
    <w:rsid w:val="005F4595"/>
    <w:rsid w:val="005F4EDF"/>
    <w:rsid w:val="005F6C15"/>
    <w:rsid w:val="00601346"/>
    <w:rsid w:val="00604489"/>
    <w:rsid w:val="00606755"/>
    <w:rsid w:val="00612EEA"/>
    <w:rsid w:val="006160F0"/>
    <w:rsid w:val="0062186C"/>
    <w:rsid w:val="00622354"/>
    <w:rsid w:val="00623485"/>
    <w:rsid w:val="00626D06"/>
    <w:rsid w:val="00627A1A"/>
    <w:rsid w:val="00631F6B"/>
    <w:rsid w:val="00633435"/>
    <w:rsid w:val="00635DAD"/>
    <w:rsid w:val="00642730"/>
    <w:rsid w:val="00646C6B"/>
    <w:rsid w:val="006503EC"/>
    <w:rsid w:val="00651ABF"/>
    <w:rsid w:val="0066076F"/>
    <w:rsid w:val="0066149F"/>
    <w:rsid w:val="00661F41"/>
    <w:rsid w:val="00664276"/>
    <w:rsid w:val="0066589B"/>
    <w:rsid w:val="006717F5"/>
    <w:rsid w:val="00677FC5"/>
    <w:rsid w:val="00682947"/>
    <w:rsid w:val="006840AF"/>
    <w:rsid w:val="006840B0"/>
    <w:rsid w:val="0068515B"/>
    <w:rsid w:val="00687477"/>
    <w:rsid w:val="00690D94"/>
    <w:rsid w:val="00693E33"/>
    <w:rsid w:val="00694EB2"/>
    <w:rsid w:val="0069740B"/>
    <w:rsid w:val="006A115C"/>
    <w:rsid w:val="006A687E"/>
    <w:rsid w:val="006A69FA"/>
    <w:rsid w:val="006A7FB2"/>
    <w:rsid w:val="006B0001"/>
    <w:rsid w:val="006B0503"/>
    <w:rsid w:val="006B6E37"/>
    <w:rsid w:val="006B7671"/>
    <w:rsid w:val="006C1E61"/>
    <w:rsid w:val="006C585F"/>
    <w:rsid w:val="006C6E70"/>
    <w:rsid w:val="006D040E"/>
    <w:rsid w:val="006D1DE2"/>
    <w:rsid w:val="006D2BFC"/>
    <w:rsid w:val="006D2EC5"/>
    <w:rsid w:val="006D430F"/>
    <w:rsid w:val="006D6FBB"/>
    <w:rsid w:val="006E0548"/>
    <w:rsid w:val="006E3BCE"/>
    <w:rsid w:val="006E4D05"/>
    <w:rsid w:val="006E6C85"/>
    <w:rsid w:val="006F5FDE"/>
    <w:rsid w:val="006F7433"/>
    <w:rsid w:val="006F7971"/>
    <w:rsid w:val="00700C6B"/>
    <w:rsid w:val="00702071"/>
    <w:rsid w:val="00704BAA"/>
    <w:rsid w:val="007104BF"/>
    <w:rsid w:val="00711093"/>
    <w:rsid w:val="00714951"/>
    <w:rsid w:val="0071678E"/>
    <w:rsid w:val="00717A18"/>
    <w:rsid w:val="007215BF"/>
    <w:rsid w:val="007246B1"/>
    <w:rsid w:val="00726F99"/>
    <w:rsid w:val="00730124"/>
    <w:rsid w:val="007323D6"/>
    <w:rsid w:val="00735D0B"/>
    <w:rsid w:val="007400C8"/>
    <w:rsid w:val="007410B9"/>
    <w:rsid w:val="00741714"/>
    <w:rsid w:val="007437E1"/>
    <w:rsid w:val="00744222"/>
    <w:rsid w:val="00746903"/>
    <w:rsid w:val="00750761"/>
    <w:rsid w:val="007518FC"/>
    <w:rsid w:val="007551E1"/>
    <w:rsid w:val="00766DBD"/>
    <w:rsid w:val="00766E00"/>
    <w:rsid w:val="0077299C"/>
    <w:rsid w:val="00777FBB"/>
    <w:rsid w:val="00781CD2"/>
    <w:rsid w:val="00784ADE"/>
    <w:rsid w:val="00787E55"/>
    <w:rsid w:val="007932F1"/>
    <w:rsid w:val="007968D6"/>
    <w:rsid w:val="007969A4"/>
    <w:rsid w:val="007A0162"/>
    <w:rsid w:val="007A4BB4"/>
    <w:rsid w:val="007A65CB"/>
    <w:rsid w:val="007B364C"/>
    <w:rsid w:val="007B599B"/>
    <w:rsid w:val="007B6C10"/>
    <w:rsid w:val="007B735E"/>
    <w:rsid w:val="007B7728"/>
    <w:rsid w:val="007C3C5F"/>
    <w:rsid w:val="007C44C4"/>
    <w:rsid w:val="007C6DAB"/>
    <w:rsid w:val="007D195A"/>
    <w:rsid w:val="007D1B00"/>
    <w:rsid w:val="007D492D"/>
    <w:rsid w:val="007D5B9D"/>
    <w:rsid w:val="007D5C31"/>
    <w:rsid w:val="007D7408"/>
    <w:rsid w:val="007D7BF6"/>
    <w:rsid w:val="007E0463"/>
    <w:rsid w:val="007E0A14"/>
    <w:rsid w:val="007E0A1D"/>
    <w:rsid w:val="007E37F5"/>
    <w:rsid w:val="007E50FC"/>
    <w:rsid w:val="007F197D"/>
    <w:rsid w:val="007F2D10"/>
    <w:rsid w:val="007F3AD1"/>
    <w:rsid w:val="007F7E7A"/>
    <w:rsid w:val="00800424"/>
    <w:rsid w:val="00804050"/>
    <w:rsid w:val="00807570"/>
    <w:rsid w:val="008079BF"/>
    <w:rsid w:val="00812B30"/>
    <w:rsid w:val="0081671D"/>
    <w:rsid w:val="008171D8"/>
    <w:rsid w:val="008209AA"/>
    <w:rsid w:val="00824E2D"/>
    <w:rsid w:val="00827C25"/>
    <w:rsid w:val="00830376"/>
    <w:rsid w:val="0083055D"/>
    <w:rsid w:val="00832247"/>
    <w:rsid w:val="00832E0F"/>
    <w:rsid w:val="008334EA"/>
    <w:rsid w:val="00837D1F"/>
    <w:rsid w:val="008403E2"/>
    <w:rsid w:val="008417B7"/>
    <w:rsid w:val="008456DD"/>
    <w:rsid w:val="00852509"/>
    <w:rsid w:val="0085279C"/>
    <w:rsid w:val="00854417"/>
    <w:rsid w:val="0085643B"/>
    <w:rsid w:val="008633CA"/>
    <w:rsid w:val="00870338"/>
    <w:rsid w:val="0087380B"/>
    <w:rsid w:val="00873D37"/>
    <w:rsid w:val="00877806"/>
    <w:rsid w:val="00883FD9"/>
    <w:rsid w:val="008854E6"/>
    <w:rsid w:val="00885D85"/>
    <w:rsid w:val="00890F60"/>
    <w:rsid w:val="00895DB7"/>
    <w:rsid w:val="00895FF5"/>
    <w:rsid w:val="008A284A"/>
    <w:rsid w:val="008A33C7"/>
    <w:rsid w:val="008A68BD"/>
    <w:rsid w:val="008A6C85"/>
    <w:rsid w:val="008A7400"/>
    <w:rsid w:val="008B42D6"/>
    <w:rsid w:val="008B6D7C"/>
    <w:rsid w:val="008C4353"/>
    <w:rsid w:val="008C45EA"/>
    <w:rsid w:val="008C4B86"/>
    <w:rsid w:val="008D3E54"/>
    <w:rsid w:val="008D55DC"/>
    <w:rsid w:val="008D5684"/>
    <w:rsid w:val="008E3AF7"/>
    <w:rsid w:val="008F0228"/>
    <w:rsid w:val="008F7DA0"/>
    <w:rsid w:val="0090373B"/>
    <w:rsid w:val="00903E19"/>
    <w:rsid w:val="0090573A"/>
    <w:rsid w:val="00906132"/>
    <w:rsid w:val="009148F7"/>
    <w:rsid w:val="00914B4B"/>
    <w:rsid w:val="009159A2"/>
    <w:rsid w:val="00925EA5"/>
    <w:rsid w:val="00925F7F"/>
    <w:rsid w:val="00934C68"/>
    <w:rsid w:val="009352BC"/>
    <w:rsid w:val="00936AB8"/>
    <w:rsid w:val="00940DCC"/>
    <w:rsid w:val="009421FF"/>
    <w:rsid w:val="0094230F"/>
    <w:rsid w:val="009464DB"/>
    <w:rsid w:val="00946823"/>
    <w:rsid w:val="00950F57"/>
    <w:rsid w:val="00954ACC"/>
    <w:rsid w:val="00955446"/>
    <w:rsid w:val="0095790E"/>
    <w:rsid w:val="00957F1F"/>
    <w:rsid w:val="00961511"/>
    <w:rsid w:val="00963C65"/>
    <w:rsid w:val="00972486"/>
    <w:rsid w:val="00975F49"/>
    <w:rsid w:val="00980DF5"/>
    <w:rsid w:val="00992193"/>
    <w:rsid w:val="00993FA7"/>
    <w:rsid w:val="00994CAB"/>
    <w:rsid w:val="00996689"/>
    <w:rsid w:val="009977EE"/>
    <w:rsid w:val="009A01A4"/>
    <w:rsid w:val="009A1584"/>
    <w:rsid w:val="009A28F1"/>
    <w:rsid w:val="009A6F62"/>
    <w:rsid w:val="009B72F4"/>
    <w:rsid w:val="009C0499"/>
    <w:rsid w:val="009C5F02"/>
    <w:rsid w:val="009D334F"/>
    <w:rsid w:val="009D603A"/>
    <w:rsid w:val="009E0EE6"/>
    <w:rsid w:val="009E2FAD"/>
    <w:rsid w:val="009E7C73"/>
    <w:rsid w:val="009F15A1"/>
    <w:rsid w:val="009F249E"/>
    <w:rsid w:val="009F3C89"/>
    <w:rsid w:val="009F5815"/>
    <w:rsid w:val="009F7E74"/>
    <w:rsid w:val="00A01950"/>
    <w:rsid w:val="00A0583C"/>
    <w:rsid w:val="00A1077E"/>
    <w:rsid w:val="00A118FB"/>
    <w:rsid w:val="00A144BB"/>
    <w:rsid w:val="00A2413D"/>
    <w:rsid w:val="00A35CBB"/>
    <w:rsid w:val="00A40390"/>
    <w:rsid w:val="00A404B8"/>
    <w:rsid w:val="00A420B1"/>
    <w:rsid w:val="00A43700"/>
    <w:rsid w:val="00A43809"/>
    <w:rsid w:val="00A46E81"/>
    <w:rsid w:val="00A50ED7"/>
    <w:rsid w:val="00A52EDC"/>
    <w:rsid w:val="00A62ABC"/>
    <w:rsid w:val="00A647C3"/>
    <w:rsid w:val="00A64F81"/>
    <w:rsid w:val="00A650FE"/>
    <w:rsid w:val="00A7337B"/>
    <w:rsid w:val="00A73C80"/>
    <w:rsid w:val="00A759F2"/>
    <w:rsid w:val="00A7722A"/>
    <w:rsid w:val="00A8085D"/>
    <w:rsid w:val="00A81C02"/>
    <w:rsid w:val="00A83707"/>
    <w:rsid w:val="00A97051"/>
    <w:rsid w:val="00AA02D5"/>
    <w:rsid w:val="00AA2BA1"/>
    <w:rsid w:val="00AA4C60"/>
    <w:rsid w:val="00AA5441"/>
    <w:rsid w:val="00AA557A"/>
    <w:rsid w:val="00AA6595"/>
    <w:rsid w:val="00AC2005"/>
    <w:rsid w:val="00AC2ADE"/>
    <w:rsid w:val="00AC35C9"/>
    <w:rsid w:val="00AC5F1E"/>
    <w:rsid w:val="00AC7A13"/>
    <w:rsid w:val="00AD0406"/>
    <w:rsid w:val="00AD13FE"/>
    <w:rsid w:val="00AD42F3"/>
    <w:rsid w:val="00AE05C5"/>
    <w:rsid w:val="00AE1F5A"/>
    <w:rsid w:val="00AE232D"/>
    <w:rsid w:val="00AE2462"/>
    <w:rsid w:val="00AE4E6E"/>
    <w:rsid w:val="00AE78D5"/>
    <w:rsid w:val="00AF247E"/>
    <w:rsid w:val="00AF4200"/>
    <w:rsid w:val="00AF4FF9"/>
    <w:rsid w:val="00AF5D72"/>
    <w:rsid w:val="00B017C1"/>
    <w:rsid w:val="00B020E8"/>
    <w:rsid w:val="00B04354"/>
    <w:rsid w:val="00B068E9"/>
    <w:rsid w:val="00B120AE"/>
    <w:rsid w:val="00B1221E"/>
    <w:rsid w:val="00B14CE0"/>
    <w:rsid w:val="00B21A55"/>
    <w:rsid w:val="00B2221E"/>
    <w:rsid w:val="00B25A5D"/>
    <w:rsid w:val="00B268A0"/>
    <w:rsid w:val="00B308C3"/>
    <w:rsid w:val="00B30B6C"/>
    <w:rsid w:val="00B426AD"/>
    <w:rsid w:val="00B60314"/>
    <w:rsid w:val="00B6066D"/>
    <w:rsid w:val="00B618C9"/>
    <w:rsid w:val="00B635C0"/>
    <w:rsid w:val="00B64206"/>
    <w:rsid w:val="00B658B5"/>
    <w:rsid w:val="00B663D8"/>
    <w:rsid w:val="00B66B57"/>
    <w:rsid w:val="00B67620"/>
    <w:rsid w:val="00B74C72"/>
    <w:rsid w:val="00B76823"/>
    <w:rsid w:val="00B8316B"/>
    <w:rsid w:val="00B84412"/>
    <w:rsid w:val="00B845AC"/>
    <w:rsid w:val="00B871C5"/>
    <w:rsid w:val="00B9094E"/>
    <w:rsid w:val="00B9689F"/>
    <w:rsid w:val="00B96AE2"/>
    <w:rsid w:val="00BA20BA"/>
    <w:rsid w:val="00BA2AF0"/>
    <w:rsid w:val="00BA3AE5"/>
    <w:rsid w:val="00BA3B3A"/>
    <w:rsid w:val="00BA4361"/>
    <w:rsid w:val="00BA7B72"/>
    <w:rsid w:val="00BB0BAD"/>
    <w:rsid w:val="00BB4614"/>
    <w:rsid w:val="00BB4D73"/>
    <w:rsid w:val="00BC2A7F"/>
    <w:rsid w:val="00BC491B"/>
    <w:rsid w:val="00BC60E7"/>
    <w:rsid w:val="00BC79D7"/>
    <w:rsid w:val="00BD290F"/>
    <w:rsid w:val="00BD2A80"/>
    <w:rsid w:val="00BD33D8"/>
    <w:rsid w:val="00BD3E2B"/>
    <w:rsid w:val="00BD4CCB"/>
    <w:rsid w:val="00BD5592"/>
    <w:rsid w:val="00BD66EA"/>
    <w:rsid w:val="00BE0ADA"/>
    <w:rsid w:val="00BE1857"/>
    <w:rsid w:val="00BE3293"/>
    <w:rsid w:val="00BE4858"/>
    <w:rsid w:val="00BF0223"/>
    <w:rsid w:val="00BF259C"/>
    <w:rsid w:val="00C04ACB"/>
    <w:rsid w:val="00C066AA"/>
    <w:rsid w:val="00C1274E"/>
    <w:rsid w:val="00C12F01"/>
    <w:rsid w:val="00C15865"/>
    <w:rsid w:val="00C17806"/>
    <w:rsid w:val="00C17E64"/>
    <w:rsid w:val="00C224D3"/>
    <w:rsid w:val="00C26EAD"/>
    <w:rsid w:val="00C27233"/>
    <w:rsid w:val="00C308C7"/>
    <w:rsid w:val="00C31056"/>
    <w:rsid w:val="00C31D58"/>
    <w:rsid w:val="00C41C6E"/>
    <w:rsid w:val="00C426D4"/>
    <w:rsid w:val="00C43318"/>
    <w:rsid w:val="00C43FE4"/>
    <w:rsid w:val="00C44746"/>
    <w:rsid w:val="00C465FD"/>
    <w:rsid w:val="00C54DD7"/>
    <w:rsid w:val="00C572F6"/>
    <w:rsid w:val="00C60716"/>
    <w:rsid w:val="00C60D84"/>
    <w:rsid w:val="00C6251D"/>
    <w:rsid w:val="00C628F4"/>
    <w:rsid w:val="00C63B4F"/>
    <w:rsid w:val="00C665B6"/>
    <w:rsid w:val="00C746B2"/>
    <w:rsid w:val="00C77B6F"/>
    <w:rsid w:val="00C8356C"/>
    <w:rsid w:val="00C8364B"/>
    <w:rsid w:val="00CA169C"/>
    <w:rsid w:val="00CA19BF"/>
    <w:rsid w:val="00CA5601"/>
    <w:rsid w:val="00CB4E0F"/>
    <w:rsid w:val="00CC06D3"/>
    <w:rsid w:val="00CC2A65"/>
    <w:rsid w:val="00CC329B"/>
    <w:rsid w:val="00CC6C93"/>
    <w:rsid w:val="00CD0B6F"/>
    <w:rsid w:val="00CD7888"/>
    <w:rsid w:val="00CD7B6F"/>
    <w:rsid w:val="00CE1629"/>
    <w:rsid w:val="00CE4FED"/>
    <w:rsid w:val="00CE652F"/>
    <w:rsid w:val="00CF0A2F"/>
    <w:rsid w:val="00CF19BF"/>
    <w:rsid w:val="00CF4891"/>
    <w:rsid w:val="00D026E6"/>
    <w:rsid w:val="00D04562"/>
    <w:rsid w:val="00D0622A"/>
    <w:rsid w:val="00D1027F"/>
    <w:rsid w:val="00D109D2"/>
    <w:rsid w:val="00D15752"/>
    <w:rsid w:val="00D24668"/>
    <w:rsid w:val="00D262D8"/>
    <w:rsid w:val="00D34B0B"/>
    <w:rsid w:val="00D44E21"/>
    <w:rsid w:val="00D44FE9"/>
    <w:rsid w:val="00D45308"/>
    <w:rsid w:val="00D5043C"/>
    <w:rsid w:val="00D51CCD"/>
    <w:rsid w:val="00D525CB"/>
    <w:rsid w:val="00D56729"/>
    <w:rsid w:val="00D56F05"/>
    <w:rsid w:val="00D60157"/>
    <w:rsid w:val="00D604C9"/>
    <w:rsid w:val="00D62F32"/>
    <w:rsid w:val="00D73569"/>
    <w:rsid w:val="00DA039D"/>
    <w:rsid w:val="00DA218A"/>
    <w:rsid w:val="00DA3E40"/>
    <w:rsid w:val="00DA4048"/>
    <w:rsid w:val="00DA55EE"/>
    <w:rsid w:val="00DA768E"/>
    <w:rsid w:val="00DA78F8"/>
    <w:rsid w:val="00DB4A2C"/>
    <w:rsid w:val="00DC1A27"/>
    <w:rsid w:val="00DC3D07"/>
    <w:rsid w:val="00DC4A16"/>
    <w:rsid w:val="00DC6C86"/>
    <w:rsid w:val="00DC6ED4"/>
    <w:rsid w:val="00DD0076"/>
    <w:rsid w:val="00DD0E67"/>
    <w:rsid w:val="00DD1497"/>
    <w:rsid w:val="00DD2399"/>
    <w:rsid w:val="00DD5A29"/>
    <w:rsid w:val="00DE01DF"/>
    <w:rsid w:val="00DE48F6"/>
    <w:rsid w:val="00DE4A60"/>
    <w:rsid w:val="00DE54FA"/>
    <w:rsid w:val="00DE6841"/>
    <w:rsid w:val="00DE72AC"/>
    <w:rsid w:val="00DE7421"/>
    <w:rsid w:val="00DE74F8"/>
    <w:rsid w:val="00DE75FA"/>
    <w:rsid w:val="00DF173C"/>
    <w:rsid w:val="00DF4C7E"/>
    <w:rsid w:val="00DF5463"/>
    <w:rsid w:val="00DF58F5"/>
    <w:rsid w:val="00DF74D8"/>
    <w:rsid w:val="00DF7A5A"/>
    <w:rsid w:val="00E0034B"/>
    <w:rsid w:val="00E120E7"/>
    <w:rsid w:val="00E13830"/>
    <w:rsid w:val="00E17421"/>
    <w:rsid w:val="00E17A24"/>
    <w:rsid w:val="00E21056"/>
    <w:rsid w:val="00E22D9E"/>
    <w:rsid w:val="00E2382A"/>
    <w:rsid w:val="00E24C69"/>
    <w:rsid w:val="00E26195"/>
    <w:rsid w:val="00E26248"/>
    <w:rsid w:val="00E275D1"/>
    <w:rsid w:val="00E27FF6"/>
    <w:rsid w:val="00E3175A"/>
    <w:rsid w:val="00E31906"/>
    <w:rsid w:val="00E416EF"/>
    <w:rsid w:val="00E41DC6"/>
    <w:rsid w:val="00E4209D"/>
    <w:rsid w:val="00E4235E"/>
    <w:rsid w:val="00E46393"/>
    <w:rsid w:val="00E5011D"/>
    <w:rsid w:val="00E52125"/>
    <w:rsid w:val="00E526DB"/>
    <w:rsid w:val="00E5381E"/>
    <w:rsid w:val="00E55390"/>
    <w:rsid w:val="00E55767"/>
    <w:rsid w:val="00E559A5"/>
    <w:rsid w:val="00E610CD"/>
    <w:rsid w:val="00E626AE"/>
    <w:rsid w:val="00E62A91"/>
    <w:rsid w:val="00E66F79"/>
    <w:rsid w:val="00E733BF"/>
    <w:rsid w:val="00E761D9"/>
    <w:rsid w:val="00E83923"/>
    <w:rsid w:val="00E84522"/>
    <w:rsid w:val="00E8556F"/>
    <w:rsid w:val="00E8681C"/>
    <w:rsid w:val="00E87AB1"/>
    <w:rsid w:val="00E9447A"/>
    <w:rsid w:val="00E96A75"/>
    <w:rsid w:val="00EA20D8"/>
    <w:rsid w:val="00EA3B4C"/>
    <w:rsid w:val="00EA7362"/>
    <w:rsid w:val="00EB0B2A"/>
    <w:rsid w:val="00EB12ED"/>
    <w:rsid w:val="00EB36D3"/>
    <w:rsid w:val="00EB429C"/>
    <w:rsid w:val="00EB572B"/>
    <w:rsid w:val="00EC576C"/>
    <w:rsid w:val="00ED0E42"/>
    <w:rsid w:val="00ED29D4"/>
    <w:rsid w:val="00ED5D35"/>
    <w:rsid w:val="00EE35A6"/>
    <w:rsid w:val="00EE6063"/>
    <w:rsid w:val="00EE652F"/>
    <w:rsid w:val="00EE72D3"/>
    <w:rsid w:val="00EF1B5E"/>
    <w:rsid w:val="00F03D42"/>
    <w:rsid w:val="00F05866"/>
    <w:rsid w:val="00F06077"/>
    <w:rsid w:val="00F0743F"/>
    <w:rsid w:val="00F10BA8"/>
    <w:rsid w:val="00F11786"/>
    <w:rsid w:val="00F14DA7"/>
    <w:rsid w:val="00F313C3"/>
    <w:rsid w:val="00F3408A"/>
    <w:rsid w:val="00F37650"/>
    <w:rsid w:val="00F37DD1"/>
    <w:rsid w:val="00F40FFC"/>
    <w:rsid w:val="00F417A4"/>
    <w:rsid w:val="00F41EC1"/>
    <w:rsid w:val="00F432DB"/>
    <w:rsid w:val="00F448DC"/>
    <w:rsid w:val="00F44BD7"/>
    <w:rsid w:val="00F4786C"/>
    <w:rsid w:val="00F4791A"/>
    <w:rsid w:val="00F50F44"/>
    <w:rsid w:val="00F534A6"/>
    <w:rsid w:val="00F53DB5"/>
    <w:rsid w:val="00F55C45"/>
    <w:rsid w:val="00F60A63"/>
    <w:rsid w:val="00F60C68"/>
    <w:rsid w:val="00F61632"/>
    <w:rsid w:val="00F618F1"/>
    <w:rsid w:val="00F65D2C"/>
    <w:rsid w:val="00F6671B"/>
    <w:rsid w:val="00F66CF1"/>
    <w:rsid w:val="00F71858"/>
    <w:rsid w:val="00F73039"/>
    <w:rsid w:val="00F873B3"/>
    <w:rsid w:val="00F90A90"/>
    <w:rsid w:val="00F90C2B"/>
    <w:rsid w:val="00F94C0B"/>
    <w:rsid w:val="00F950D7"/>
    <w:rsid w:val="00F9536B"/>
    <w:rsid w:val="00F964AA"/>
    <w:rsid w:val="00F96E45"/>
    <w:rsid w:val="00F97CFC"/>
    <w:rsid w:val="00FA0A87"/>
    <w:rsid w:val="00FB1562"/>
    <w:rsid w:val="00FB1604"/>
    <w:rsid w:val="00FB1FC6"/>
    <w:rsid w:val="00FB442D"/>
    <w:rsid w:val="00FB6405"/>
    <w:rsid w:val="00FB795B"/>
    <w:rsid w:val="00FC246F"/>
    <w:rsid w:val="00FC30E0"/>
    <w:rsid w:val="00FC3780"/>
    <w:rsid w:val="00FC74C2"/>
    <w:rsid w:val="00FD069F"/>
    <w:rsid w:val="00FD20C6"/>
    <w:rsid w:val="00FD4F31"/>
    <w:rsid w:val="00FD5645"/>
    <w:rsid w:val="00FE0286"/>
    <w:rsid w:val="00FE0413"/>
    <w:rsid w:val="00FE1EC6"/>
    <w:rsid w:val="00FE20D1"/>
    <w:rsid w:val="00FE3096"/>
    <w:rsid w:val="00FE30C4"/>
    <w:rsid w:val="00FE58D5"/>
    <w:rsid w:val="00FF095E"/>
    <w:rsid w:val="00FF22C2"/>
    <w:rsid w:val="00FF396C"/>
    <w:rsid w:val="00FF5170"/>
    <w:rsid w:val="00FF5474"/>
    <w:rsid w:val="00FF54AA"/>
    <w:rsid w:val="00FF5C97"/>
    <w:rsid w:val="00FF630B"/>
    <w:rsid w:val="00FF6A1B"/>
    <w:rsid w:val="00FF751E"/>
    <w:rsid w:val="00FF7A2F"/>
    <w:rsid w:val="00FF7BB0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659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AA659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A6595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1A0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6A7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4C5507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DA768E"/>
    <w:pPr>
      <w:suppressAutoHyphens/>
      <w:autoSpaceDE w:val="0"/>
      <w:spacing w:before="240"/>
      <w:ind w:left="720" w:firstLine="851"/>
      <w:contextualSpacing/>
      <w:jc w:val="both"/>
    </w:pPr>
    <w:rPr>
      <w:sz w:val="28"/>
      <w:szCs w:val="28"/>
      <w:lang w:eastAsia="ar-SA"/>
    </w:rPr>
  </w:style>
  <w:style w:type="paragraph" w:customStyle="1" w:styleId="14">
    <w:name w:val="Обычный + 14 пт"/>
    <w:basedOn w:val="a"/>
    <w:rsid w:val="00330A7D"/>
    <w:pPr>
      <w:suppressAutoHyphens/>
      <w:overflowPunct w:val="0"/>
      <w:autoSpaceDE w:val="0"/>
      <w:spacing w:line="312" w:lineRule="auto"/>
      <w:ind w:firstLine="720"/>
      <w:jc w:val="both"/>
      <w:textAlignment w:val="baseline"/>
    </w:pPr>
    <w:rPr>
      <w:sz w:val="28"/>
      <w:szCs w:val="20"/>
      <w:lang w:eastAsia="zh-CN"/>
    </w:rPr>
  </w:style>
  <w:style w:type="character" w:styleId="a7">
    <w:name w:val="Hyperlink"/>
    <w:basedOn w:val="a0"/>
    <w:rsid w:val="00F96E45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729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7299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3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982"/>
    <w:rPr>
      <w:sz w:val="24"/>
      <w:szCs w:val="24"/>
    </w:rPr>
  </w:style>
  <w:style w:type="paragraph" w:styleId="ac">
    <w:name w:val="footer"/>
    <w:basedOn w:val="a"/>
    <w:link w:val="ad"/>
    <w:unhideWhenUsed/>
    <w:rsid w:val="00043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439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659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AA659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A6595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1A0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6A7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4C5507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DA768E"/>
    <w:pPr>
      <w:suppressAutoHyphens/>
      <w:autoSpaceDE w:val="0"/>
      <w:spacing w:before="240"/>
      <w:ind w:left="720" w:firstLine="851"/>
      <w:contextualSpacing/>
      <w:jc w:val="both"/>
    </w:pPr>
    <w:rPr>
      <w:sz w:val="28"/>
      <w:szCs w:val="28"/>
      <w:lang w:eastAsia="ar-SA"/>
    </w:rPr>
  </w:style>
  <w:style w:type="paragraph" w:customStyle="1" w:styleId="14">
    <w:name w:val="Обычный + 14 пт"/>
    <w:basedOn w:val="a"/>
    <w:rsid w:val="00330A7D"/>
    <w:pPr>
      <w:suppressAutoHyphens/>
      <w:overflowPunct w:val="0"/>
      <w:autoSpaceDE w:val="0"/>
      <w:spacing w:line="312" w:lineRule="auto"/>
      <w:ind w:firstLine="720"/>
      <w:jc w:val="both"/>
      <w:textAlignment w:val="baseline"/>
    </w:pPr>
    <w:rPr>
      <w:sz w:val="28"/>
      <w:szCs w:val="20"/>
      <w:lang w:eastAsia="zh-CN"/>
    </w:rPr>
  </w:style>
  <w:style w:type="character" w:styleId="a7">
    <w:name w:val="Hyperlink"/>
    <w:basedOn w:val="a0"/>
    <w:rsid w:val="00F96E45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729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7299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3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982"/>
    <w:rPr>
      <w:sz w:val="24"/>
      <w:szCs w:val="24"/>
    </w:rPr>
  </w:style>
  <w:style w:type="paragraph" w:styleId="ac">
    <w:name w:val="footer"/>
    <w:basedOn w:val="a"/>
    <w:link w:val="ad"/>
    <w:unhideWhenUsed/>
    <w:rsid w:val="00043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439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953117D2C0A0153C4A6DAFD4A1E4A7507450CBF32AD125EE4DF97250ABE7A6C5810558305C534BF93019EF11E5F2049081DB11FBC8AE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1668-8F48-4864-B8E3-6F7556AC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1ecopol</cp:lastModifiedBy>
  <cp:revision>2</cp:revision>
  <cp:lastPrinted>2024-12-27T16:19:00Z</cp:lastPrinted>
  <dcterms:created xsi:type="dcterms:W3CDTF">2024-12-28T09:02:00Z</dcterms:created>
  <dcterms:modified xsi:type="dcterms:W3CDTF">2024-12-28T09:02:00Z</dcterms:modified>
</cp:coreProperties>
</file>