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0B1" w:rsidRPr="00B76823" w:rsidRDefault="00B76823" w:rsidP="00A420B1">
      <w:pPr>
        <w:jc w:val="right"/>
        <w:rPr>
          <w:sz w:val="28"/>
          <w:szCs w:val="28"/>
        </w:rPr>
      </w:pPr>
      <w:r w:rsidRPr="00B76823">
        <w:rPr>
          <w:sz w:val="28"/>
          <w:szCs w:val="28"/>
        </w:rPr>
        <w:t>П</w:t>
      </w:r>
      <w:r>
        <w:rPr>
          <w:sz w:val="28"/>
          <w:szCs w:val="28"/>
        </w:rPr>
        <w:t>риложение</w:t>
      </w:r>
    </w:p>
    <w:p w:rsidR="00B76823" w:rsidRDefault="00B76823" w:rsidP="0004231E">
      <w:pPr>
        <w:jc w:val="center"/>
        <w:rPr>
          <w:b/>
        </w:rPr>
      </w:pPr>
    </w:p>
    <w:p w:rsidR="008079BF" w:rsidRPr="008079BF" w:rsidRDefault="008079BF" w:rsidP="00A420B1">
      <w:pPr>
        <w:jc w:val="center"/>
        <w:rPr>
          <w:b/>
          <w:sz w:val="28"/>
          <w:szCs w:val="28"/>
        </w:rPr>
      </w:pPr>
      <w:r w:rsidRPr="008079BF">
        <w:rPr>
          <w:b/>
          <w:sz w:val="28"/>
          <w:szCs w:val="28"/>
        </w:rPr>
        <w:t>Справочно-аналитическая информация</w:t>
      </w:r>
    </w:p>
    <w:p w:rsidR="00A420B1" w:rsidRDefault="008079BF" w:rsidP="00A420B1">
      <w:pPr>
        <w:jc w:val="center"/>
        <w:rPr>
          <w:b/>
          <w:sz w:val="28"/>
          <w:szCs w:val="28"/>
        </w:rPr>
      </w:pPr>
      <w:r w:rsidRPr="008079BF">
        <w:rPr>
          <w:b/>
          <w:sz w:val="28"/>
          <w:szCs w:val="28"/>
        </w:rPr>
        <w:t>о реализации Плана за 202</w:t>
      </w:r>
      <w:r w:rsidR="00D47829">
        <w:rPr>
          <w:b/>
          <w:sz w:val="28"/>
          <w:szCs w:val="28"/>
        </w:rPr>
        <w:t>3</w:t>
      </w:r>
      <w:r w:rsidRPr="008079BF">
        <w:rPr>
          <w:b/>
          <w:sz w:val="28"/>
          <w:szCs w:val="28"/>
        </w:rPr>
        <w:t xml:space="preserve"> год</w:t>
      </w:r>
    </w:p>
    <w:p w:rsidR="008079BF" w:rsidRDefault="008079BF" w:rsidP="00A420B1">
      <w:pPr>
        <w:jc w:val="center"/>
        <w:rPr>
          <w:b/>
          <w:sz w:val="28"/>
          <w:szCs w:val="28"/>
        </w:rPr>
      </w:pPr>
    </w:p>
    <w:p w:rsidR="008079BF" w:rsidRDefault="008079BF" w:rsidP="00A420B1">
      <w:pPr>
        <w:jc w:val="center"/>
        <w:rPr>
          <w:i/>
          <w:sz w:val="28"/>
          <w:szCs w:val="28"/>
          <w:u w:val="single"/>
        </w:rPr>
      </w:pPr>
      <w:r w:rsidRPr="008079BF">
        <w:rPr>
          <w:i/>
          <w:sz w:val="28"/>
          <w:szCs w:val="28"/>
        </w:rPr>
        <w:t>Исполнитель</w:t>
      </w:r>
      <w:r>
        <w:rPr>
          <w:i/>
          <w:sz w:val="28"/>
          <w:szCs w:val="28"/>
        </w:rPr>
        <w:t xml:space="preserve"> </w:t>
      </w:r>
      <w:r w:rsidRPr="008079BF">
        <w:rPr>
          <w:i/>
          <w:sz w:val="28"/>
          <w:szCs w:val="28"/>
          <w:u w:val="single"/>
        </w:rPr>
        <w:t>Министерство</w:t>
      </w:r>
      <w:r>
        <w:rPr>
          <w:i/>
          <w:sz w:val="28"/>
          <w:szCs w:val="28"/>
          <w:u w:val="single"/>
        </w:rPr>
        <w:t xml:space="preserve"> жилищно-коммунального хозяйства и ТЭК Курской области</w:t>
      </w:r>
    </w:p>
    <w:p w:rsidR="008079BF" w:rsidRDefault="008079BF" w:rsidP="00A420B1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(наименование органа, структурного подразделения Администрации Курской области, ведомства, </w:t>
      </w:r>
    </w:p>
    <w:p w:rsidR="008079BF" w:rsidRDefault="008079BF" w:rsidP="00A420B1">
      <w:pPr>
        <w:jc w:val="center"/>
        <w:rPr>
          <w:sz w:val="16"/>
          <w:szCs w:val="16"/>
        </w:rPr>
      </w:pPr>
      <w:r>
        <w:rPr>
          <w:sz w:val="16"/>
          <w:szCs w:val="16"/>
        </w:rPr>
        <w:t>организации, муниципального образования и т.д.)</w:t>
      </w:r>
    </w:p>
    <w:p w:rsidR="008079BF" w:rsidRPr="008079BF" w:rsidRDefault="008079BF" w:rsidP="00A420B1">
      <w:pPr>
        <w:jc w:val="center"/>
        <w:rPr>
          <w:sz w:val="16"/>
          <w:szCs w:val="16"/>
        </w:rPr>
      </w:pPr>
    </w:p>
    <w:p w:rsidR="001A07BF" w:rsidRDefault="001A07BF" w:rsidP="00A420B1">
      <w:pPr>
        <w:jc w:val="center"/>
        <w:rPr>
          <w:b/>
        </w:rPr>
      </w:pPr>
    </w:p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4"/>
        <w:gridCol w:w="6258"/>
        <w:gridCol w:w="7448"/>
      </w:tblGrid>
      <w:tr w:rsidR="001A07BF" w:rsidRPr="00581785" w:rsidTr="00DA768E">
        <w:tc>
          <w:tcPr>
            <w:tcW w:w="1362" w:type="dxa"/>
          </w:tcPr>
          <w:p w:rsidR="004C5507" w:rsidRPr="001D5976" w:rsidRDefault="0054025D" w:rsidP="004C5507">
            <w:pPr>
              <w:pStyle w:val="ConsPlusNormal"/>
              <w:ind w:right="-62"/>
              <w:jc w:val="center"/>
              <w:rPr>
                <w:b/>
                <w:szCs w:val="24"/>
              </w:rPr>
            </w:pPr>
            <w:r w:rsidRPr="001D5976">
              <w:rPr>
                <w:b/>
                <w:szCs w:val="24"/>
              </w:rPr>
              <w:t>Номер</w:t>
            </w:r>
          </w:p>
          <w:p w:rsidR="001A07BF" w:rsidRPr="001D5976" w:rsidRDefault="003177E0" w:rsidP="004C5507">
            <w:pPr>
              <w:pStyle w:val="ConsPlusNormal"/>
              <w:ind w:right="-62"/>
              <w:jc w:val="center"/>
              <w:rPr>
                <w:b/>
                <w:szCs w:val="24"/>
              </w:rPr>
            </w:pPr>
            <w:r w:rsidRPr="001D5976">
              <w:rPr>
                <w:b/>
                <w:szCs w:val="24"/>
              </w:rPr>
              <w:t>мероприятия</w:t>
            </w:r>
          </w:p>
        </w:tc>
        <w:tc>
          <w:tcPr>
            <w:tcW w:w="6362" w:type="dxa"/>
          </w:tcPr>
          <w:p w:rsidR="001A07BF" w:rsidRPr="001D5976" w:rsidRDefault="001A07BF" w:rsidP="00A52EDC">
            <w:pPr>
              <w:pStyle w:val="ConsPlusNormal"/>
              <w:jc w:val="center"/>
              <w:rPr>
                <w:b/>
                <w:szCs w:val="24"/>
              </w:rPr>
            </w:pPr>
            <w:r w:rsidRPr="001D5976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7586" w:type="dxa"/>
          </w:tcPr>
          <w:p w:rsidR="001A07BF" w:rsidRPr="001D5976" w:rsidRDefault="001A07BF" w:rsidP="00A52EDC">
            <w:pPr>
              <w:jc w:val="center"/>
              <w:rPr>
                <w:b/>
              </w:rPr>
            </w:pPr>
            <w:r w:rsidRPr="001D5976">
              <w:rPr>
                <w:b/>
              </w:rPr>
              <w:t>Информация о выполнении мероприятия</w:t>
            </w:r>
          </w:p>
        </w:tc>
      </w:tr>
      <w:tr w:rsidR="001D5976" w:rsidRPr="00581785" w:rsidTr="00DA768E">
        <w:tc>
          <w:tcPr>
            <w:tcW w:w="1362" w:type="dxa"/>
          </w:tcPr>
          <w:p w:rsidR="001D5976" w:rsidRPr="001D5976" w:rsidRDefault="001D5976" w:rsidP="004C5507">
            <w:pPr>
              <w:pStyle w:val="ConsPlusNormal"/>
              <w:ind w:right="-62"/>
              <w:jc w:val="center"/>
              <w:rPr>
                <w:b/>
                <w:szCs w:val="24"/>
              </w:rPr>
            </w:pPr>
            <w:r w:rsidRPr="001D5976">
              <w:rPr>
                <w:b/>
                <w:szCs w:val="24"/>
              </w:rPr>
              <w:t>1</w:t>
            </w:r>
          </w:p>
        </w:tc>
        <w:tc>
          <w:tcPr>
            <w:tcW w:w="6362" w:type="dxa"/>
          </w:tcPr>
          <w:p w:rsidR="001D5976" w:rsidRPr="001D5976" w:rsidRDefault="001D5976" w:rsidP="00A52EDC">
            <w:pPr>
              <w:pStyle w:val="ConsPlusNormal"/>
              <w:jc w:val="center"/>
              <w:rPr>
                <w:b/>
                <w:szCs w:val="24"/>
              </w:rPr>
            </w:pPr>
            <w:r w:rsidRPr="001D5976">
              <w:rPr>
                <w:b/>
                <w:szCs w:val="24"/>
              </w:rPr>
              <w:t>2</w:t>
            </w:r>
          </w:p>
        </w:tc>
        <w:tc>
          <w:tcPr>
            <w:tcW w:w="7586" w:type="dxa"/>
          </w:tcPr>
          <w:p w:rsidR="001D5976" w:rsidRPr="001D5976" w:rsidRDefault="001D5976" w:rsidP="00A52EDC">
            <w:pPr>
              <w:jc w:val="center"/>
              <w:rPr>
                <w:b/>
              </w:rPr>
            </w:pPr>
            <w:r w:rsidRPr="001D5976">
              <w:rPr>
                <w:b/>
              </w:rPr>
              <w:t>3</w:t>
            </w:r>
          </w:p>
        </w:tc>
      </w:tr>
      <w:tr w:rsidR="00DA768E" w:rsidRPr="00581785" w:rsidTr="00A52EDC">
        <w:tc>
          <w:tcPr>
            <w:tcW w:w="15310" w:type="dxa"/>
            <w:gridSpan w:val="3"/>
          </w:tcPr>
          <w:p w:rsidR="00DA768E" w:rsidRPr="00F73C9C" w:rsidRDefault="00DA768E" w:rsidP="00DA768E">
            <w:pPr>
              <w:pStyle w:val="a6"/>
              <w:numPr>
                <w:ilvl w:val="0"/>
                <w:numId w:val="1"/>
              </w:numPr>
              <w:spacing w:before="0"/>
              <w:jc w:val="center"/>
              <w:rPr>
                <w:sz w:val="24"/>
                <w:szCs w:val="24"/>
              </w:rPr>
            </w:pPr>
            <w:r w:rsidRPr="00F73C9C">
              <w:rPr>
                <w:sz w:val="24"/>
                <w:szCs w:val="24"/>
              </w:rPr>
              <w:t>Координационные мероприятия механизмов противодействия коррупции</w:t>
            </w:r>
          </w:p>
        </w:tc>
      </w:tr>
      <w:tr w:rsidR="00DA768E" w:rsidRPr="00581785" w:rsidTr="00F313C3">
        <w:tc>
          <w:tcPr>
            <w:tcW w:w="15310" w:type="dxa"/>
            <w:gridSpan w:val="3"/>
            <w:tcBorders>
              <w:bottom w:val="single" w:sz="4" w:space="0" w:color="auto"/>
            </w:tcBorders>
          </w:tcPr>
          <w:p w:rsidR="00DA768E" w:rsidRPr="00F73C9C" w:rsidRDefault="00DA768E" w:rsidP="007B010C">
            <w:pPr>
              <w:jc w:val="center"/>
            </w:pPr>
            <w:r w:rsidRPr="00F73C9C">
              <w:t>1.1 Правовое и организационное обеспечение в сфере противодействия коррупции</w:t>
            </w:r>
          </w:p>
        </w:tc>
      </w:tr>
      <w:tr w:rsidR="00193AF4" w:rsidRPr="00581785" w:rsidTr="00F313C3">
        <w:tc>
          <w:tcPr>
            <w:tcW w:w="1362" w:type="dxa"/>
          </w:tcPr>
          <w:p w:rsidR="00193AF4" w:rsidRPr="00F73C9C" w:rsidRDefault="00193AF4" w:rsidP="00002EF0">
            <w:r w:rsidRPr="00F73C9C">
              <w:t>1.1.1</w:t>
            </w:r>
            <w:r w:rsidR="00FB1562">
              <w:t>.</w:t>
            </w:r>
          </w:p>
        </w:tc>
        <w:tc>
          <w:tcPr>
            <w:tcW w:w="6362" w:type="dxa"/>
          </w:tcPr>
          <w:p w:rsidR="00193AF4" w:rsidRPr="00F73C9C" w:rsidRDefault="00193AF4" w:rsidP="0008048A">
            <w:r w:rsidRPr="00F73C9C">
              <w:t xml:space="preserve">Принятие нормативных правовых актов, направленных на противодействие коррупции, в том числе своевременное приведение в соответствие с федеральным, региональным законодательством правовых актов </w:t>
            </w:r>
            <w:r w:rsidR="0008048A">
              <w:t>Министерства</w:t>
            </w:r>
            <w:r w:rsidRPr="00F73C9C">
              <w:t xml:space="preserve"> жилищно-коммунального хозяйства и ТЭК Курской области в сфере противодействия коррупции</w:t>
            </w:r>
          </w:p>
        </w:tc>
        <w:tc>
          <w:tcPr>
            <w:tcW w:w="7586" w:type="dxa"/>
            <w:tcBorders>
              <w:bottom w:val="single" w:sz="4" w:space="0" w:color="auto"/>
            </w:tcBorders>
          </w:tcPr>
          <w:p w:rsidR="00BB4D73" w:rsidRDefault="00193AF4" w:rsidP="000C4662">
            <w:r w:rsidRPr="00581785">
              <w:t xml:space="preserve">Приказом комитета жилищно-коммунального хозяйства и ТЭК Курской области от </w:t>
            </w:r>
            <w:r w:rsidR="00961511">
              <w:t>29</w:t>
            </w:r>
            <w:r w:rsidRPr="00581785">
              <w:t>.</w:t>
            </w:r>
            <w:r w:rsidR="00961511">
              <w:t>12</w:t>
            </w:r>
            <w:r w:rsidRPr="00581785">
              <w:t>.</w:t>
            </w:r>
            <w:r w:rsidR="00961511">
              <w:t xml:space="preserve">2020 </w:t>
            </w:r>
            <w:r>
              <w:t xml:space="preserve">№ </w:t>
            </w:r>
            <w:r w:rsidR="00961511">
              <w:t>187</w:t>
            </w:r>
            <w:r w:rsidR="00537BE7">
              <w:t>(в редакции приказ</w:t>
            </w:r>
            <w:r w:rsidR="0008048A">
              <w:t>а</w:t>
            </w:r>
            <w:r w:rsidRPr="00581785">
              <w:t xml:space="preserve"> комитета </w:t>
            </w:r>
          </w:p>
          <w:p w:rsidR="00193AF4" w:rsidRPr="00581785" w:rsidRDefault="00193AF4" w:rsidP="0008048A">
            <w:r>
              <w:t xml:space="preserve">от </w:t>
            </w:r>
            <w:r w:rsidR="000C4662">
              <w:t>20</w:t>
            </w:r>
            <w:r>
              <w:t>.0</w:t>
            </w:r>
            <w:r w:rsidR="000C4662">
              <w:t>9</w:t>
            </w:r>
            <w:r>
              <w:t>.202</w:t>
            </w:r>
            <w:r w:rsidR="000C4662">
              <w:t>1</w:t>
            </w:r>
            <w:r>
              <w:t xml:space="preserve"> № </w:t>
            </w:r>
            <w:r w:rsidR="000C4662">
              <w:t>148</w:t>
            </w:r>
            <w:r w:rsidR="00980DF5">
              <w:t>,</w:t>
            </w:r>
            <w:r w:rsidR="0008048A">
              <w:t xml:space="preserve"> редакции приказа Министерства от 26.12.2022 № 223</w:t>
            </w:r>
            <w:r w:rsidR="000C4662">
              <w:t>)</w:t>
            </w:r>
            <w:r w:rsidRPr="00581785">
              <w:t xml:space="preserve"> утвержден План мероприятий противодействия коррупции</w:t>
            </w:r>
            <w:r w:rsidR="00961511">
              <w:t xml:space="preserve"> в</w:t>
            </w:r>
            <w:r w:rsidRPr="00581785">
              <w:t xml:space="preserve"> </w:t>
            </w:r>
            <w:r w:rsidR="0008048A">
              <w:t>Министерства</w:t>
            </w:r>
            <w:r w:rsidRPr="00581785">
              <w:t xml:space="preserve"> жилищно-коммунального хозяйства и</w:t>
            </w:r>
            <w:r w:rsidR="00961511">
              <w:t xml:space="preserve"> ТЭК Курской области на 2021-2024</w:t>
            </w:r>
            <w:r w:rsidRPr="00581785">
              <w:t xml:space="preserve"> годы</w:t>
            </w:r>
            <w:r>
              <w:t>.</w:t>
            </w:r>
          </w:p>
        </w:tc>
      </w:tr>
      <w:tr w:rsidR="00193AF4" w:rsidRPr="00581785" w:rsidTr="00F313C3">
        <w:tc>
          <w:tcPr>
            <w:tcW w:w="1362" w:type="dxa"/>
          </w:tcPr>
          <w:p w:rsidR="00193AF4" w:rsidRPr="00F73C9C" w:rsidRDefault="00193AF4" w:rsidP="00002EF0">
            <w:r w:rsidRPr="00F73C9C">
              <w:t>1.1.2</w:t>
            </w:r>
            <w:r w:rsidR="002A7DBB">
              <w:t>.</w:t>
            </w:r>
          </w:p>
        </w:tc>
        <w:tc>
          <w:tcPr>
            <w:tcW w:w="6362" w:type="dxa"/>
          </w:tcPr>
          <w:p w:rsidR="00193AF4" w:rsidRPr="00F73C9C" w:rsidRDefault="00193AF4" w:rsidP="00FB442D">
            <w:r w:rsidRPr="00F73C9C">
              <w:t xml:space="preserve">Проведение антикоррупционной экспертизы разрабатываемых </w:t>
            </w:r>
            <w:r w:rsidR="00FB442D">
              <w:t>Министерством</w:t>
            </w:r>
            <w:r w:rsidRPr="00F73C9C">
              <w:t xml:space="preserve"> жилищно-коммунального хозяйства и ТЭК Курской области проектов нормативных правовых актов</w:t>
            </w:r>
          </w:p>
        </w:tc>
        <w:tc>
          <w:tcPr>
            <w:tcW w:w="7586" w:type="dxa"/>
            <w:tcBorders>
              <w:top w:val="single" w:sz="4" w:space="0" w:color="auto"/>
            </w:tcBorders>
          </w:tcPr>
          <w:p w:rsidR="001773A3" w:rsidRDefault="00481D47" w:rsidP="00481D47">
            <w:r w:rsidRPr="00581785">
              <w:t>В 20</w:t>
            </w:r>
            <w:r>
              <w:t>2</w:t>
            </w:r>
            <w:r w:rsidR="00D47829">
              <w:t>3</w:t>
            </w:r>
            <w:r>
              <w:t xml:space="preserve"> </w:t>
            </w:r>
            <w:r w:rsidRPr="00581785">
              <w:t>году проведена первичная антикоррупционная экспертиза</w:t>
            </w:r>
          </w:p>
          <w:p w:rsidR="00481D47" w:rsidRDefault="00832E0F" w:rsidP="00481D47">
            <w:r w:rsidRPr="00832E0F">
              <w:t>6</w:t>
            </w:r>
            <w:r w:rsidR="00D47829">
              <w:t xml:space="preserve">3 </w:t>
            </w:r>
            <w:r w:rsidR="00481D47" w:rsidRPr="00581785">
              <w:t xml:space="preserve">проектов </w:t>
            </w:r>
            <w:r w:rsidR="00B8316B" w:rsidRPr="00581785">
              <w:t>нормативно-правовых актов,</w:t>
            </w:r>
            <w:r w:rsidR="00481D47" w:rsidRPr="00581785">
              <w:t xml:space="preserve"> разработанных в </w:t>
            </w:r>
            <w:r w:rsidR="000D388B">
              <w:t>Министерстве</w:t>
            </w:r>
            <w:r w:rsidR="00481D47" w:rsidRPr="00581785">
              <w:t xml:space="preserve"> жилищно-коммунального хозяйства и ТЭК Курской области</w:t>
            </w:r>
            <w:r w:rsidR="00481D47">
              <w:t>.</w:t>
            </w:r>
          </w:p>
          <w:p w:rsidR="00193AF4" w:rsidRPr="00581785" w:rsidRDefault="00193AF4" w:rsidP="006A7FB2"/>
        </w:tc>
      </w:tr>
      <w:tr w:rsidR="00193AF4" w:rsidRPr="00581785" w:rsidTr="007A4BB4">
        <w:tc>
          <w:tcPr>
            <w:tcW w:w="1362" w:type="dxa"/>
          </w:tcPr>
          <w:p w:rsidR="00193AF4" w:rsidRPr="00F73C9C" w:rsidRDefault="00193AF4" w:rsidP="00002EF0">
            <w:r w:rsidRPr="00F73C9C">
              <w:t>1.1.3</w:t>
            </w:r>
          </w:p>
        </w:tc>
        <w:tc>
          <w:tcPr>
            <w:tcW w:w="6362" w:type="dxa"/>
          </w:tcPr>
          <w:p w:rsidR="00193AF4" w:rsidRPr="00F73C9C" w:rsidRDefault="00193AF4" w:rsidP="007B010C">
            <w:pPr>
              <w:pStyle w:val="ConsPlusNormal"/>
              <w:rPr>
                <w:szCs w:val="24"/>
              </w:rPr>
            </w:pPr>
            <w:r w:rsidRPr="00F73C9C">
              <w:rPr>
                <w:szCs w:val="24"/>
              </w:rPr>
              <w:t xml:space="preserve">Организация консультативно-методической помощи подведомственных организациях, функции и полномочия учредителя которых осуществляет </w:t>
            </w:r>
            <w:r w:rsidR="00B658B5">
              <w:rPr>
                <w:szCs w:val="24"/>
              </w:rPr>
              <w:t>Министерство</w:t>
            </w:r>
            <w:r w:rsidRPr="00F73C9C">
              <w:rPr>
                <w:szCs w:val="24"/>
              </w:rPr>
              <w:t xml:space="preserve"> жилищно-коммунального хозяйства и ТЭК Курской области, по вопросам исполнения законодательства </w:t>
            </w:r>
          </w:p>
          <w:p w:rsidR="00193AF4" w:rsidRPr="00F73C9C" w:rsidRDefault="00193AF4" w:rsidP="007B010C">
            <w:pPr>
              <w:pStyle w:val="ConsPlusNormal"/>
              <w:rPr>
                <w:szCs w:val="24"/>
              </w:rPr>
            </w:pPr>
            <w:r w:rsidRPr="00F73C9C">
              <w:rPr>
                <w:szCs w:val="24"/>
              </w:rPr>
              <w:t xml:space="preserve">о противодействии коррупции  </w:t>
            </w:r>
          </w:p>
        </w:tc>
        <w:tc>
          <w:tcPr>
            <w:tcW w:w="7586" w:type="dxa"/>
            <w:tcBorders>
              <w:bottom w:val="single" w:sz="4" w:space="0" w:color="auto"/>
            </w:tcBorders>
          </w:tcPr>
          <w:p w:rsidR="00193AF4" w:rsidRDefault="00105A75" w:rsidP="00936AB8">
            <w:r w:rsidRPr="00581785">
              <w:t>В 20</w:t>
            </w:r>
            <w:r>
              <w:t>2</w:t>
            </w:r>
            <w:r w:rsidR="00E00318">
              <w:t>3</w:t>
            </w:r>
            <w:r>
              <w:t xml:space="preserve"> </w:t>
            </w:r>
            <w:r w:rsidRPr="00581785">
              <w:t xml:space="preserve">году </w:t>
            </w:r>
            <w:r w:rsidR="00451F69">
              <w:t>на постоянной основе отправляются письма</w:t>
            </w:r>
            <w:r w:rsidR="00DA039D">
              <w:t xml:space="preserve">  в подведомственные </w:t>
            </w:r>
            <w:r w:rsidR="006B7671">
              <w:t>Министерства</w:t>
            </w:r>
            <w:r w:rsidR="00DA039D">
              <w:t xml:space="preserve"> учреждения</w:t>
            </w:r>
            <w:r w:rsidR="008D3E54">
              <w:t xml:space="preserve"> </w:t>
            </w:r>
            <w:r w:rsidR="00DA039D">
              <w:t>(организации) и в</w:t>
            </w:r>
            <w:r w:rsidR="00DA039D" w:rsidRPr="00DA039D">
              <w:t xml:space="preserve"> рамках просветительской работы по антикоррупционной направленности с государственными гражданскими служащими </w:t>
            </w:r>
            <w:r w:rsidR="006B7671">
              <w:t>Министерства</w:t>
            </w:r>
            <w:r w:rsidR="00DA039D" w:rsidRPr="00DA039D">
              <w:t xml:space="preserve"> и руководителями подведомственных </w:t>
            </w:r>
            <w:r w:rsidR="006B7671">
              <w:t>Министерству</w:t>
            </w:r>
            <w:r w:rsidR="00DA039D" w:rsidRPr="00DA039D">
              <w:t xml:space="preserve"> учреждений (организаций) проводиться разъяснительная работа. Проводиться постоянно рассылка методических материалов и консультативная помощь по вопросам профилактики противодействия коррупции сотрудникам </w:t>
            </w:r>
            <w:r w:rsidR="00936AB8">
              <w:t>Министерства</w:t>
            </w:r>
            <w:r w:rsidR="00DA039D" w:rsidRPr="00DA039D">
              <w:t xml:space="preserve"> и подведомственным </w:t>
            </w:r>
            <w:r w:rsidR="00F97CFC">
              <w:t>Министерству</w:t>
            </w:r>
            <w:r w:rsidR="00DA039D" w:rsidRPr="00DA039D">
              <w:t xml:space="preserve"> учреждений (организаций)</w:t>
            </w:r>
            <w:r w:rsidR="00D56F05">
              <w:t>.</w:t>
            </w:r>
            <w:r w:rsidR="00D56F05" w:rsidRPr="00581785">
              <w:t xml:space="preserve"> </w:t>
            </w:r>
          </w:p>
          <w:p w:rsidR="00F97CFC" w:rsidRPr="00581785" w:rsidRDefault="00F97CFC" w:rsidP="00936AB8"/>
        </w:tc>
      </w:tr>
      <w:tr w:rsidR="007A4BB4" w:rsidRPr="00581785" w:rsidTr="007A4BB4">
        <w:tc>
          <w:tcPr>
            <w:tcW w:w="1362" w:type="dxa"/>
          </w:tcPr>
          <w:p w:rsidR="007A4BB4" w:rsidRPr="00F73C9C" w:rsidRDefault="007A4BB4" w:rsidP="00002EF0">
            <w:r w:rsidRPr="00F73C9C">
              <w:lastRenderedPageBreak/>
              <w:t>1.1.4.</w:t>
            </w:r>
          </w:p>
        </w:tc>
        <w:tc>
          <w:tcPr>
            <w:tcW w:w="6362" w:type="dxa"/>
          </w:tcPr>
          <w:p w:rsidR="007A4BB4" w:rsidRPr="00F73C9C" w:rsidRDefault="007A4BB4" w:rsidP="007B010C">
            <w:pPr>
              <w:pStyle w:val="ConsPlusNormal"/>
              <w:rPr>
                <w:szCs w:val="24"/>
              </w:rPr>
            </w:pPr>
            <w:r w:rsidRPr="00F73C9C">
              <w:rPr>
                <w:szCs w:val="24"/>
              </w:rPr>
              <w:t xml:space="preserve">Осуществление контроля в подведомственных организациях, функции и полномочия учредителя которых осуществляет </w:t>
            </w:r>
            <w:r w:rsidR="00F97CFC">
              <w:rPr>
                <w:szCs w:val="24"/>
              </w:rPr>
              <w:t>Министерство</w:t>
            </w:r>
            <w:r w:rsidRPr="00F73C9C">
              <w:rPr>
                <w:szCs w:val="24"/>
              </w:rPr>
              <w:t xml:space="preserve"> жилищно-коммунального хозяйства и ТЭК Курской области, по вопросам исполнения законодательства о противодействии коррупции  </w:t>
            </w:r>
          </w:p>
          <w:p w:rsidR="007A4BB4" w:rsidRPr="00F73C9C" w:rsidRDefault="007A4BB4" w:rsidP="007B010C">
            <w:pPr>
              <w:pStyle w:val="ConsPlusNormal"/>
              <w:rPr>
                <w:szCs w:val="24"/>
              </w:rPr>
            </w:pPr>
          </w:p>
        </w:tc>
        <w:tc>
          <w:tcPr>
            <w:tcW w:w="7586" w:type="dxa"/>
            <w:tcBorders>
              <w:top w:val="single" w:sz="4" w:space="0" w:color="auto"/>
            </w:tcBorders>
          </w:tcPr>
          <w:p w:rsidR="007A4BB4" w:rsidRDefault="00F61632" w:rsidP="00457951">
            <w:r>
              <w:t xml:space="preserve">Во исполнение требований Федерального </w:t>
            </w:r>
            <w:proofErr w:type="gramStart"/>
            <w:r>
              <w:t xml:space="preserve">закона  </w:t>
            </w:r>
            <w:r w:rsidR="003311B2">
              <w:t>от</w:t>
            </w:r>
            <w:proofErr w:type="gramEnd"/>
            <w:r w:rsidR="003311B2">
              <w:t xml:space="preserve"> 25 декабря 2008 года </w:t>
            </w:r>
            <w:r>
              <w:t>№ 278-ФЗ «О противодействии коррупции» в ОКУ «Центр ТКО»</w:t>
            </w:r>
            <w:r w:rsidR="00642730">
              <w:t xml:space="preserve">, ОКУ «Инженерная компания» </w:t>
            </w:r>
            <w:r w:rsidR="0036747E">
              <w:t>комитета</w:t>
            </w:r>
            <w:r w:rsidR="00642730">
              <w:t xml:space="preserve"> жилищно-коммунального хозяйства и ТЭК Курской области</w:t>
            </w:r>
            <w:r w:rsidR="00524F8C">
              <w:t xml:space="preserve"> и ГАОУ  ДПО </w:t>
            </w:r>
            <w:r w:rsidR="00524F8C" w:rsidRPr="00FF630B">
              <w:t>Курской области «Курский областной центр подготовки и переподготовки кадров жилищно-коммунального хозяйства»</w:t>
            </w:r>
            <w:r w:rsidR="00975F49">
              <w:t xml:space="preserve"> разработаны и утверждены локальные правовые акты:</w:t>
            </w:r>
          </w:p>
          <w:p w:rsidR="004C1238" w:rsidRPr="004C1238" w:rsidRDefault="004C1238" w:rsidP="004C1238">
            <w:pPr>
              <w:autoSpaceDE w:val="0"/>
              <w:autoSpaceDN w:val="0"/>
              <w:adjustRightInd w:val="0"/>
            </w:pPr>
            <w:r w:rsidRPr="004C1238">
              <w:t>- План мероприятий по противодействию коррупции;</w:t>
            </w:r>
          </w:p>
          <w:p w:rsidR="004C1238" w:rsidRPr="004C1238" w:rsidRDefault="004C1238" w:rsidP="004C1238">
            <w:pPr>
              <w:autoSpaceDE w:val="0"/>
              <w:autoSpaceDN w:val="0"/>
              <w:adjustRightInd w:val="0"/>
            </w:pPr>
            <w:r w:rsidRPr="004C1238">
              <w:t>- Положение об оценке коррупционных рисков;</w:t>
            </w:r>
          </w:p>
          <w:p w:rsidR="004C1238" w:rsidRPr="004C1238" w:rsidRDefault="004C1238" w:rsidP="004C1238">
            <w:pPr>
              <w:autoSpaceDE w:val="0"/>
              <w:autoSpaceDN w:val="0"/>
              <w:adjustRightInd w:val="0"/>
            </w:pPr>
            <w:r w:rsidRPr="004C1238">
              <w:t xml:space="preserve">- Кодекс этики и </w:t>
            </w:r>
            <w:r>
              <w:t>должностн</w:t>
            </w:r>
            <w:r w:rsidRPr="004C1238">
              <w:t>ого поведения работников Учреждения;</w:t>
            </w:r>
          </w:p>
          <w:p w:rsidR="004C1238" w:rsidRPr="004C1238" w:rsidRDefault="004C1238" w:rsidP="004C1238">
            <w:pPr>
              <w:autoSpaceDE w:val="0"/>
              <w:autoSpaceDN w:val="0"/>
              <w:adjustRightInd w:val="0"/>
            </w:pPr>
            <w:r w:rsidRPr="004C1238">
              <w:t>- Положение о порядке уведомле</w:t>
            </w:r>
            <w:r>
              <w:t xml:space="preserve">ния </w:t>
            </w:r>
            <w:r w:rsidRPr="004C1238">
              <w:t>работодателя о конфликте интересов;</w:t>
            </w:r>
          </w:p>
          <w:p w:rsidR="004C1238" w:rsidRPr="004C1238" w:rsidRDefault="004C1238" w:rsidP="004C1238">
            <w:pPr>
              <w:autoSpaceDE w:val="0"/>
              <w:autoSpaceDN w:val="0"/>
              <w:adjustRightInd w:val="0"/>
            </w:pPr>
            <w:r w:rsidRPr="004C1238">
              <w:t>- Положение о порядке уведомления работодателя о фактах обращения в</w:t>
            </w:r>
            <w:r>
              <w:t xml:space="preserve"> </w:t>
            </w:r>
            <w:r w:rsidRPr="004C1238">
              <w:t xml:space="preserve">целях </w:t>
            </w:r>
            <w:r>
              <w:t>склонению</w:t>
            </w:r>
            <w:r w:rsidRPr="004C1238">
              <w:t xml:space="preserve"> к совершению коррупционных правонарушений;</w:t>
            </w:r>
          </w:p>
          <w:p w:rsidR="004C1238" w:rsidRPr="004C1238" w:rsidRDefault="004C1238" w:rsidP="004C1238">
            <w:pPr>
              <w:autoSpaceDE w:val="0"/>
              <w:autoSpaceDN w:val="0"/>
              <w:adjustRightInd w:val="0"/>
            </w:pPr>
            <w:r w:rsidRPr="004C1238">
              <w:t xml:space="preserve">- Положение об </w:t>
            </w:r>
            <w:r>
              <w:t>ан</w:t>
            </w:r>
            <w:r w:rsidRPr="004C1238">
              <w:t>тикоррупционной политике;</w:t>
            </w:r>
          </w:p>
          <w:p w:rsidR="007A4BB4" w:rsidRPr="00581785" w:rsidRDefault="004C1238" w:rsidP="00B308C3">
            <w:r w:rsidRPr="004C1238">
              <w:t>- Положение о конфликте интересов</w:t>
            </w:r>
            <w:r>
              <w:t>.</w:t>
            </w:r>
            <w:r w:rsidR="00B308C3" w:rsidRPr="00581785">
              <w:t xml:space="preserve"> </w:t>
            </w:r>
          </w:p>
        </w:tc>
      </w:tr>
      <w:tr w:rsidR="002D4B77" w:rsidRPr="00581785" w:rsidTr="00A52EDC">
        <w:tc>
          <w:tcPr>
            <w:tcW w:w="15310" w:type="dxa"/>
            <w:gridSpan w:val="3"/>
          </w:tcPr>
          <w:p w:rsidR="002D4B77" w:rsidRPr="00581785" w:rsidRDefault="00315D39" w:rsidP="00A52EDC">
            <w:pPr>
              <w:jc w:val="center"/>
            </w:pPr>
            <w:r w:rsidRPr="00F73C9C">
              <w:t>1.2. Организационное обеспечение антикоррупционных мероприятий</w:t>
            </w:r>
          </w:p>
        </w:tc>
      </w:tr>
      <w:tr w:rsidR="00AA4C60" w:rsidRPr="00581785" w:rsidTr="00DA768E">
        <w:tc>
          <w:tcPr>
            <w:tcW w:w="1362" w:type="dxa"/>
          </w:tcPr>
          <w:p w:rsidR="00AA4C60" w:rsidRPr="00F73C9C" w:rsidRDefault="00AA4C60" w:rsidP="007B010C">
            <w:pPr>
              <w:pStyle w:val="ConsPlusNormal"/>
              <w:ind w:right="-62"/>
              <w:rPr>
                <w:szCs w:val="24"/>
              </w:rPr>
            </w:pPr>
            <w:r w:rsidRPr="00F73C9C">
              <w:rPr>
                <w:szCs w:val="24"/>
              </w:rPr>
              <w:t>1.2.1</w:t>
            </w:r>
            <w:r w:rsidR="002A7DBB">
              <w:rPr>
                <w:szCs w:val="24"/>
              </w:rPr>
              <w:t>.</w:t>
            </w:r>
          </w:p>
        </w:tc>
        <w:tc>
          <w:tcPr>
            <w:tcW w:w="6362" w:type="dxa"/>
          </w:tcPr>
          <w:p w:rsidR="00AA4C60" w:rsidRPr="00F73C9C" w:rsidRDefault="00AA4C60" w:rsidP="007B010C">
            <w:pPr>
              <w:pStyle w:val="ConsPlusNormal"/>
              <w:rPr>
                <w:szCs w:val="24"/>
              </w:rPr>
            </w:pPr>
            <w:r w:rsidRPr="00F73C9C">
              <w:rPr>
                <w:szCs w:val="24"/>
              </w:rPr>
              <w:t xml:space="preserve">Предоставление информации </w:t>
            </w:r>
          </w:p>
          <w:p w:rsidR="00AA4C60" w:rsidRPr="00F73C9C" w:rsidRDefault="00AA4C60" w:rsidP="007B010C">
            <w:pPr>
              <w:pStyle w:val="ConsPlusNormal"/>
              <w:rPr>
                <w:szCs w:val="24"/>
              </w:rPr>
            </w:pPr>
            <w:r w:rsidRPr="00F73C9C">
              <w:rPr>
                <w:szCs w:val="24"/>
              </w:rPr>
              <w:t xml:space="preserve">о реализации плана мероприятий </w:t>
            </w:r>
          </w:p>
          <w:p w:rsidR="00AA4C60" w:rsidRPr="00F73C9C" w:rsidRDefault="00AA4C60" w:rsidP="007B010C">
            <w:pPr>
              <w:pStyle w:val="ConsPlusNormal"/>
              <w:rPr>
                <w:szCs w:val="24"/>
              </w:rPr>
            </w:pPr>
            <w:r w:rsidRPr="00F73C9C">
              <w:rPr>
                <w:szCs w:val="24"/>
              </w:rPr>
              <w:t xml:space="preserve">по противодействию коррупции </w:t>
            </w:r>
          </w:p>
          <w:p w:rsidR="00AA4C60" w:rsidRPr="00F73C9C" w:rsidRDefault="00AA4C60" w:rsidP="00BE0ADA">
            <w:pPr>
              <w:pStyle w:val="ConsPlusNormal"/>
              <w:rPr>
                <w:i/>
                <w:szCs w:val="24"/>
              </w:rPr>
            </w:pPr>
            <w:r w:rsidRPr="00F73C9C">
              <w:rPr>
                <w:szCs w:val="24"/>
              </w:rPr>
              <w:t xml:space="preserve">в </w:t>
            </w:r>
            <w:r w:rsidR="00F94C0B">
              <w:rPr>
                <w:szCs w:val="24"/>
              </w:rPr>
              <w:t>Министерстве</w:t>
            </w:r>
            <w:r w:rsidRPr="00F73C9C">
              <w:rPr>
                <w:szCs w:val="24"/>
              </w:rPr>
              <w:t xml:space="preserve"> жилищно-коммунального хозяйства и ТЭК Курской области</w:t>
            </w:r>
            <w:r w:rsidR="00AE2462">
              <w:rPr>
                <w:szCs w:val="24"/>
              </w:rPr>
              <w:t xml:space="preserve"> </w:t>
            </w:r>
            <w:r w:rsidRPr="00F73C9C">
              <w:rPr>
                <w:szCs w:val="24"/>
              </w:rPr>
              <w:t>на 2021 - 202</w:t>
            </w:r>
            <w:r w:rsidR="00BE0ADA">
              <w:rPr>
                <w:szCs w:val="24"/>
              </w:rPr>
              <w:t>4</w:t>
            </w:r>
            <w:r w:rsidR="006C1E61">
              <w:rPr>
                <w:szCs w:val="24"/>
              </w:rPr>
              <w:t xml:space="preserve"> годы курирующему</w:t>
            </w:r>
            <w:r w:rsidRPr="00F73C9C">
              <w:rPr>
                <w:szCs w:val="24"/>
              </w:rPr>
              <w:t xml:space="preserve"> заместителю Губернатора Курской области</w:t>
            </w:r>
          </w:p>
        </w:tc>
        <w:tc>
          <w:tcPr>
            <w:tcW w:w="7586" w:type="dxa"/>
          </w:tcPr>
          <w:p w:rsidR="00AA4C60" w:rsidRPr="00FD069F" w:rsidRDefault="00C6251D" w:rsidP="003B3A9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80026">
              <w:rPr>
                <w:rFonts w:ascii="Times New Roman" w:hAnsi="Times New Roman" w:cs="Times New Roman"/>
              </w:rPr>
              <w:t xml:space="preserve">Письмо </w:t>
            </w:r>
            <w:r w:rsidR="00AA4C60" w:rsidRPr="00F80026">
              <w:rPr>
                <w:rFonts w:ascii="Times New Roman" w:hAnsi="Times New Roman" w:cs="Times New Roman"/>
              </w:rPr>
              <w:t xml:space="preserve"> от</w:t>
            </w:r>
            <w:proofErr w:type="gramEnd"/>
            <w:r w:rsidR="00AA4C60" w:rsidRPr="00F80026">
              <w:rPr>
                <w:rFonts w:ascii="Times New Roman" w:hAnsi="Times New Roman" w:cs="Times New Roman"/>
              </w:rPr>
              <w:t xml:space="preserve"> </w:t>
            </w:r>
            <w:r w:rsidR="00F80026" w:rsidRPr="00F80026">
              <w:rPr>
                <w:rFonts w:ascii="Times New Roman" w:hAnsi="Times New Roman" w:cs="Times New Roman"/>
              </w:rPr>
              <w:t>27</w:t>
            </w:r>
            <w:r w:rsidR="00F94C0B" w:rsidRPr="00F80026">
              <w:rPr>
                <w:rFonts w:ascii="Times New Roman" w:hAnsi="Times New Roman" w:cs="Times New Roman"/>
              </w:rPr>
              <w:t>.12.202</w:t>
            </w:r>
            <w:r w:rsidR="002F7B81" w:rsidRPr="00F80026">
              <w:rPr>
                <w:rFonts w:ascii="Times New Roman" w:hAnsi="Times New Roman" w:cs="Times New Roman"/>
              </w:rPr>
              <w:t>3</w:t>
            </w:r>
            <w:r w:rsidR="00FE0413" w:rsidRPr="00F80026">
              <w:rPr>
                <w:rFonts w:ascii="Times New Roman" w:hAnsi="Times New Roman" w:cs="Times New Roman"/>
              </w:rPr>
              <w:t xml:space="preserve"> </w:t>
            </w:r>
            <w:r w:rsidR="00AA4C60" w:rsidRPr="00F80026">
              <w:rPr>
                <w:rFonts w:ascii="Times New Roman" w:hAnsi="Times New Roman" w:cs="Times New Roman"/>
              </w:rPr>
              <w:t xml:space="preserve">№ </w:t>
            </w:r>
            <w:r w:rsidR="00F94C0B" w:rsidRPr="00F80026">
              <w:rPr>
                <w:rFonts w:ascii="Times New Roman" w:hAnsi="Times New Roman" w:cs="Times New Roman"/>
              </w:rPr>
              <w:t>05</w:t>
            </w:r>
            <w:r w:rsidR="002F7B81" w:rsidRPr="00F80026">
              <w:rPr>
                <w:rFonts w:ascii="Times New Roman" w:hAnsi="Times New Roman" w:cs="Times New Roman"/>
              </w:rPr>
              <w:t>.1-01-01</w:t>
            </w:r>
            <w:r w:rsidR="002F7B81" w:rsidRPr="00CC0A7A">
              <w:rPr>
                <w:rFonts w:ascii="Times New Roman" w:hAnsi="Times New Roman" w:cs="Times New Roman"/>
              </w:rPr>
              <w:t>/</w:t>
            </w:r>
            <w:r w:rsidR="00CC0A7A" w:rsidRPr="00CC0A7A">
              <w:rPr>
                <w:rFonts w:ascii="Times New Roman" w:hAnsi="Times New Roman" w:cs="Times New Roman"/>
              </w:rPr>
              <w:t>7163</w:t>
            </w:r>
            <w:r w:rsidR="00AA4C60" w:rsidRPr="002F7B81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AA4C60" w:rsidRPr="00FD069F">
              <w:rPr>
                <w:rFonts w:ascii="Times New Roman" w:hAnsi="Times New Roman" w:cs="Times New Roman"/>
                <w:color w:val="000000"/>
              </w:rPr>
              <w:t xml:space="preserve">о реализации </w:t>
            </w:r>
            <w:r w:rsidR="00F94C0B">
              <w:rPr>
                <w:rFonts w:ascii="Times New Roman" w:hAnsi="Times New Roman" w:cs="Times New Roman"/>
                <w:color w:val="000000"/>
              </w:rPr>
              <w:t xml:space="preserve">Плана за </w:t>
            </w:r>
            <w:r w:rsidR="00AA4C60" w:rsidRPr="00FD069F">
              <w:rPr>
                <w:rFonts w:ascii="Times New Roman" w:hAnsi="Times New Roman" w:cs="Times New Roman"/>
                <w:color w:val="000000"/>
              </w:rPr>
              <w:t>20</w:t>
            </w:r>
            <w:r w:rsidR="00F10BA8">
              <w:rPr>
                <w:rFonts w:ascii="Times New Roman" w:hAnsi="Times New Roman" w:cs="Times New Roman"/>
                <w:color w:val="000000"/>
              </w:rPr>
              <w:t>2</w:t>
            </w:r>
            <w:r w:rsidR="002F7B81">
              <w:rPr>
                <w:rFonts w:ascii="Times New Roman" w:hAnsi="Times New Roman" w:cs="Times New Roman"/>
                <w:color w:val="000000"/>
              </w:rPr>
              <w:t>3</w:t>
            </w:r>
            <w:r w:rsidR="00F94C0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A4C60" w:rsidRPr="00FD069F">
              <w:rPr>
                <w:rFonts w:ascii="Times New Roman" w:hAnsi="Times New Roman" w:cs="Times New Roman"/>
                <w:color w:val="000000"/>
              </w:rPr>
              <w:t xml:space="preserve">год «Плана мероприятий противодействия коррупции </w:t>
            </w:r>
            <w:r w:rsidR="00F94C0B">
              <w:rPr>
                <w:rFonts w:ascii="Times New Roman" w:hAnsi="Times New Roman" w:cs="Times New Roman"/>
                <w:color w:val="000000"/>
              </w:rPr>
              <w:t>Министерства</w:t>
            </w:r>
            <w:r w:rsidR="00AA4C60" w:rsidRPr="00FD069F">
              <w:rPr>
                <w:rFonts w:ascii="Times New Roman" w:hAnsi="Times New Roman" w:cs="Times New Roman"/>
                <w:color w:val="000000"/>
              </w:rPr>
              <w:t xml:space="preserve"> жилищно-коммунального хозяйства и ТЭК Курской области на 20</w:t>
            </w:r>
            <w:r w:rsidR="00F94C0B">
              <w:rPr>
                <w:rFonts w:ascii="Times New Roman" w:hAnsi="Times New Roman" w:cs="Times New Roman"/>
                <w:color w:val="000000"/>
              </w:rPr>
              <w:t>21</w:t>
            </w:r>
            <w:r w:rsidR="00AA4C60" w:rsidRPr="00FD069F">
              <w:rPr>
                <w:rFonts w:ascii="Times New Roman" w:hAnsi="Times New Roman" w:cs="Times New Roman"/>
                <w:color w:val="000000"/>
              </w:rPr>
              <w:t>-20</w:t>
            </w:r>
            <w:r w:rsidR="00AA4C60">
              <w:rPr>
                <w:rFonts w:ascii="Times New Roman" w:hAnsi="Times New Roman" w:cs="Times New Roman"/>
                <w:color w:val="000000"/>
              </w:rPr>
              <w:t>2</w:t>
            </w:r>
            <w:r w:rsidR="00F94C0B">
              <w:rPr>
                <w:rFonts w:ascii="Times New Roman" w:hAnsi="Times New Roman" w:cs="Times New Roman"/>
                <w:color w:val="000000"/>
              </w:rPr>
              <w:t>4</w:t>
            </w:r>
            <w:r w:rsidR="00AA4C6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A4C60" w:rsidRPr="00FD069F">
              <w:rPr>
                <w:rFonts w:ascii="Times New Roman" w:hAnsi="Times New Roman" w:cs="Times New Roman"/>
                <w:color w:val="000000"/>
              </w:rPr>
              <w:t>го</w:t>
            </w:r>
            <w:r>
              <w:rPr>
                <w:rFonts w:ascii="Times New Roman" w:hAnsi="Times New Roman" w:cs="Times New Roman"/>
                <w:color w:val="000000"/>
              </w:rPr>
              <w:t>ды» было</w:t>
            </w:r>
            <w:r w:rsidR="00AA4C60" w:rsidRPr="00FD069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94C0B">
              <w:rPr>
                <w:rFonts w:ascii="Times New Roman" w:hAnsi="Times New Roman" w:cs="Times New Roman"/>
                <w:color w:val="000000"/>
              </w:rPr>
              <w:t>направлена</w:t>
            </w:r>
            <w:r w:rsidR="00AA4C60" w:rsidRPr="00FD069F">
              <w:rPr>
                <w:rFonts w:ascii="Times New Roman" w:hAnsi="Times New Roman" w:cs="Times New Roman"/>
                <w:color w:val="000000"/>
              </w:rPr>
              <w:t xml:space="preserve"> курирую</w:t>
            </w:r>
            <w:bookmarkStart w:id="0" w:name="_GoBack"/>
            <w:bookmarkEnd w:id="0"/>
            <w:r w:rsidR="00AA4C60" w:rsidRPr="00FD069F">
              <w:rPr>
                <w:rFonts w:ascii="Times New Roman" w:hAnsi="Times New Roman" w:cs="Times New Roman"/>
                <w:color w:val="000000"/>
              </w:rPr>
              <w:t xml:space="preserve">щему заместителю Губернатора Курской области </w:t>
            </w:r>
            <w:r w:rsidR="00F94C0B">
              <w:rPr>
                <w:rFonts w:ascii="Times New Roman" w:hAnsi="Times New Roman" w:cs="Times New Roman"/>
                <w:color w:val="000000"/>
              </w:rPr>
              <w:t>А.В. Дедову на утверждение.</w:t>
            </w:r>
          </w:p>
          <w:p w:rsidR="00AA4C60" w:rsidRPr="00E4235E" w:rsidRDefault="00AA4C60" w:rsidP="007D7BF6">
            <w:pPr>
              <w:pStyle w:val="a4"/>
              <w:rPr>
                <w:color w:val="000000"/>
              </w:rPr>
            </w:pPr>
          </w:p>
        </w:tc>
      </w:tr>
      <w:tr w:rsidR="00AA4C60" w:rsidRPr="00581785" w:rsidTr="00DA768E">
        <w:tc>
          <w:tcPr>
            <w:tcW w:w="1362" w:type="dxa"/>
          </w:tcPr>
          <w:p w:rsidR="00AA4C60" w:rsidRPr="00F73C9C" w:rsidRDefault="00AA4C60" w:rsidP="007B010C">
            <w:pPr>
              <w:pStyle w:val="ConsPlusNormal"/>
              <w:ind w:right="-62"/>
              <w:rPr>
                <w:szCs w:val="24"/>
              </w:rPr>
            </w:pPr>
            <w:r w:rsidRPr="00F73C9C">
              <w:rPr>
                <w:szCs w:val="24"/>
              </w:rPr>
              <w:t>1.2.2</w:t>
            </w:r>
            <w:r w:rsidR="002A7DBB">
              <w:rPr>
                <w:szCs w:val="24"/>
              </w:rPr>
              <w:t>.</w:t>
            </w:r>
          </w:p>
        </w:tc>
        <w:tc>
          <w:tcPr>
            <w:tcW w:w="6362" w:type="dxa"/>
          </w:tcPr>
          <w:p w:rsidR="00AA4C60" w:rsidRPr="00F73C9C" w:rsidRDefault="00AA4C60" w:rsidP="007B010C">
            <w:pPr>
              <w:pStyle w:val="ConsPlusNormal"/>
              <w:rPr>
                <w:szCs w:val="24"/>
              </w:rPr>
            </w:pPr>
            <w:r w:rsidRPr="00F73C9C">
              <w:rPr>
                <w:szCs w:val="24"/>
              </w:rPr>
              <w:t xml:space="preserve">Проведение оценки коррупционных рисков, возникающих при реализации функций государственными гражданскими служащими Курской области в </w:t>
            </w:r>
            <w:r w:rsidR="00036F78">
              <w:rPr>
                <w:szCs w:val="24"/>
              </w:rPr>
              <w:t>Министерстве</w:t>
            </w:r>
            <w:r w:rsidRPr="00F73C9C">
              <w:rPr>
                <w:szCs w:val="24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7586" w:type="dxa"/>
          </w:tcPr>
          <w:p w:rsidR="00E33FEF" w:rsidRPr="00E33FEF" w:rsidRDefault="00996689" w:rsidP="00E33FEF">
            <w:pPr>
              <w:jc w:val="both"/>
            </w:pPr>
            <w:r w:rsidRPr="00C63B4F">
              <w:rPr>
                <w:color w:val="000000"/>
              </w:rPr>
              <w:t xml:space="preserve">Перечень должностей государственной гражданской службы Курской области в </w:t>
            </w:r>
            <w:r w:rsidR="00DD0076">
              <w:rPr>
                <w:color w:val="000000"/>
              </w:rPr>
              <w:t>Министерстве</w:t>
            </w:r>
            <w:r w:rsidRPr="00C63B4F">
              <w:rPr>
                <w:color w:val="000000"/>
              </w:rPr>
              <w:t xml:space="preserve"> жилищно-коммунального хозяйства и ТЭК Курской области, замещение которых связано с коррупционными </w:t>
            </w:r>
            <w:r w:rsidRPr="000309AC">
              <w:t xml:space="preserve">рисками </w:t>
            </w:r>
            <w:r w:rsidR="0028340E" w:rsidRPr="000309AC">
              <w:t>был утвержден</w:t>
            </w:r>
            <w:r w:rsidRPr="000309AC">
              <w:t xml:space="preserve"> приказом </w:t>
            </w:r>
            <w:r w:rsidR="0028340E" w:rsidRPr="000309AC">
              <w:t xml:space="preserve">Министерства от </w:t>
            </w:r>
            <w:r w:rsidR="000309AC" w:rsidRPr="000309AC">
              <w:t>22</w:t>
            </w:r>
            <w:r w:rsidR="0028340E" w:rsidRPr="000309AC">
              <w:t>.12.202</w:t>
            </w:r>
            <w:r w:rsidR="001C5C93">
              <w:t>3</w:t>
            </w:r>
            <w:r w:rsidR="0028340E" w:rsidRPr="000309AC">
              <w:t xml:space="preserve">         </w:t>
            </w:r>
            <w:r w:rsidR="00DD0076" w:rsidRPr="000309AC">
              <w:t xml:space="preserve"> </w:t>
            </w:r>
            <w:r w:rsidR="000021CB" w:rsidRPr="000309AC">
              <w:t xml:space="preserve">№ </w:t>
            </w:r>
            <w:r w:rsidR="000309AC" w:rsidRPr="000309AC">
              <w:t>246</w:t>
            </w:r>
            <w:r w:rsidR="00E33FEF">
              <w:t xml:space="preserve"> </w:t>
            </w:r>
            <w:r w:rsidR="00E33FEF" w:rsidRPr="00E33FEF">
              <w:t>«Об утверждении перечня должностей государственной гражданской службы Курской области в Министерстве жилищно-коммунального хозяйства и ТЭК Курской области,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</w:t>
            </w:r>
          </w:p>
          <w:p w:rsidR="00AA4C60" w:rsidRPr="00B635C0" w:rsidRDefault="00AA4C60" w:rsidP="00E33FEF">
            <w:pPr>
              <w:pStyle w:val="a4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A4C60" w:rsidRPr="00581785" w:rsidTr="00DA768E">
        <w:tc>
          <w:tcPr>
            <w:tcW w:w="1362" w:type="dxa"/>
          </w:tcPr>
          <w:p w:rsidR="00AA4C60" w:rsidRPr="00F73C9C" w:rsidRDefault="00AA4C60" w:rsidP="007B010C">
            <w:pPr>
              <w:pStyle w:val="ConsPlusNormal"/>
              <w:ind w:right="-62"/>
              <w:rPr>
                <w:szCs w:val="24"/>
              </w:rPr>
            </w:pPr>
            <w:r w:rsidRPr="00F73C9C">
              <w:rPr>
                <w:szCs w:val="24"/>
              </w:rPr>
              <w:lastRenderedPageBreak/>
              <w:t>1.2.3</w:t>
            </w:r>
            <w:r w:rsidR="002A7DBB">
              <w:rPr>
                <w:szCs w:val="24"/>
              </w:rPr>
              <w:t>.</w:t>
            </w:r>
          </w:p>
        </w:tc>
        <w:tc>
          <w:tcPr>
            <w:tcW w:w="6362" w:type="dxa"/>
          </w:tcPr>
          <w:p w:rsidR="00AA4C60" w:rsidRPr="00F73C9C" w:rsidRDefault="00AA4C60" w:rsidP="007B010C">
            <w:pPr>
              <w:pStyle w:val="ConsPlusNormal"/>
              <w:rPr>
                <w:szCs w:val="24"/>
              </w:rPr>
            </w:pPr>
            <w:r w:rsidRPr="00F73C9C">
              <w:rPr>
                <w:szCs w:val="24"/>
              </w:rPr>
              <w:t>Проведение работы по профилактике коррупционных и иных правонарушений в подведомственных</w:t>
            </w:r>
            <w:r w:rsidR="00E84522">
              <w:rPr>
                <w:szCs w:val="24"/>
              </w:rPr>
              <w:t xml:space="preserve"> Министерству</w:t>
            </w:r>
            <w:r w:rsidRPr="00F73C9C">
              <w:rPr>
                <w:szCs w:val="24"/>
              </w:rPr>
              <w:t xml:space="preserve"> жилищно-коммунального хозяйства и ТЭК Курской области организациях (учреждениях)</w:t>
            </w:r>
          </w:p>
        </w:tc>
        <w:tc>
          <w:tcPr>
            <w:tcW w:w="7586" w:type="dxa"/>
          </w:tcPr>
          <w:p w:rsidR="00AA4C60" w:rsidRPr="005E0C5D" w:rsidRDefault="00C26EAD" w:rsidP="00D94CD1">
            <w:pPr>
              <w:pStyle w:val="a4"/>
              <w:rPr>
                <w:rFonts w:ascii="Times New Roman" w:hAnsi="Times New Roman" w:cs="Times New Roman"/>
              </w:rPr>
            </w:pPr>
            <w:r w:rsidRPr="000726C3">
              <w:rPr>
                <w:rFonts w:ascii="Times New Roman" w:hAnsi="Times New Roman" w:cs="Times New Roman"/>
              </w:rPr>
              <w:t xml:space="preserve">В </w:t>
            </w:r>
            <w:r w:rsidR="000726C3" w:rsidRPr="000726C3">
              <w:rPr>
                <w:rFonts w:ascii="Times New Roman" w:hAnsi="Times New Roman" w:cs="Times New Roman"/>
              </w:rPr>
              <w:t>26</w:t>
            </w:r>
            <w:r w:rsidR="00A7722A" w:rsidRPr="000726C3">
              <w:rPr>
                <w:rFonts w:ascii="Times New Roman" w:hAnsi="Times New Roman" w:cs="Times New Roman"/>
              </w:rPr>
              <w:t xml:space="preserve"> января 202</w:t>
            </w:r>
            <w:r w:rsidR="00D94CD1">
              <w:rPr>
                <w:rFonts w:ascii="Times New Roman" w:hAnsi="Times New Roman" w:cs="Times New Roman"/>
              </w:rPr>
              <w:t>3</w:t>
            </w:r>
            <w:r w:rsidR="00A7722A" w:rsidRPr="000726C3">
              <w:rPr>
                <w:rFonts w:ascii="Times New Roman" w:hAnsi="Times New Roman" w:cs="Times New Roman"/>
              </w:rPr>
              <w:t xml:space="preserve"> года</w:t>
            </w:r>
            <w:r w:rsidR="00A7722A" w:rsidRPr="00191142">
              <w:rPr>
                <w:color w:val="FF0000"/>
              </w:rPr>
              <w:t xml:space="preserve"> </w:t>
            </w:r>
            <w:r w:rsidR="00A7722A" w:rsidRPr="00A7722A">
              <w:rPr>
                <w:rFonts w:ascii="Times New Roman" w:hAnsi="Times New Roman" w:cs="Times New Roman"/>
              </w:rPr>
              <w:t>в каб. 6, 4 этаж, ул. Радищева, д.17</w:t>
            </w:r>
            <w:r w:rsidR="00A7722A">
              <w:t xml:space="preserve"> </w:t>
            </w:r>
            <w:r w:rsidR="009F15A1">
              <w:rPr>
                <w:rFonts w:ascii="Times New Roman" w:hAnsi="Times New Roman" w:cs="Times New Roman"/>
              </w:rPr>
              <w:t xml:space="preserve">в </w:t>
            </w:r>
            <w:r w:rsidR="00440F70" w:rsidRPr="005E0C5D">
              <w:rPr>
                <w:rFonts w:ascii="Times New Roman" w:hAnsi="Times New Roman" w:cs="Times New Roman"/>
              </w:rPr>
              <w:t>Министерстве</w:t>
            </w:r>
            <w:r w:rsidRPr="005E0C5D">
              <w:rPr>
                <w:rFonts w:ascii="Times New Roman" w:hAnsi="Times New Roman" w:cs="Times New Roman"/>
              </w:rPr>
              <w:t xml:space="preserve"> жилищно-коммунального хозяйства и ТЭ</w:t>
            </w:r>
            <w:r w:rsidR="00A7722A">
              <w:rPr>
                <w:rFonts w:ascii="Times New Roman" w:hAnsi="Times New Roman" w:cs="Times New Roman"/>
              </w:rPr>
              <w:t>К Курской области был</w:t>
            </w:r>
            <w:r w:rsidR="005E0C5D">
              <w:rPr>
                <w:rFonts w:ascii="Times New Roman" w:hAnsi="Times New Roman" w:cs="Times New Roman"/>
              </w:rPr>
              <w:t xml:space="preserve"> проведен</w:t>
            </w:r>
            <w:r w:rsidRPr="005E0C5D">
              <w:rPr>
                <w:rFonts w:ascii="Times New Roman" w:hAnsi="Times New Roman" w:cs="Times New Roman"/>
              </w:rPr>
              <w:t xml:space="preserve"> </w:t>
            </w:r>
            <w:r w:rsidR="00F9536B" w:rsidRPr="005E0C5D">
              <w:rPr>
                <w:rFonts w:ascii="Times New Roman" w:hAnsi="Times New Roman" w:cs="Times New Roman"/>
              </w:rPr>
              <w:t xml:space="preserve"> </w:t>
            </w:r>
            <w:r w:rsidR="005E0C5D">
              <w:rPr>
                <w:rFonts w:ascii="Times New Roman" w:hAnsi="Times New Roman" w:cs="Times New Roman"/>
              </w:rPr>
              <w:t xml:space="preserve">1 </w:t>
            </w:r>
            <w:r w:rsidRPr="005E0C5D">
              <w:rPr>
                <w:rFonts w:ascii="Times New Roman" w:hAnsi="Times New Roman" w:cs="Times New Roman"/>
              </w:rPr>
              <w:t xml:space="preserve">семинар по профилактике коррупционных и иных правонарушений с участием подведомственных </w:t>
            </w:r>
            <w:r w:rsidR="005E0C5D">
              <w:rPr>
                <w:rFonts w:ascii="Times New Roman" w:hAnsi="Times New Roman" w:cs="Times New Roman"/>
              </w:rPr>
              <w:t>Министерству</w:t>
            </w:r>
            <w:r w:rsidRPr="005E0C5D">
              <w:rPr>
                <w:rFonts w:ascii="Times New Roman" w:hAnsi="Times New Roman" w:cs="Times New Roman"/>
              </w:rPr>
              <w:t xml:space="preserve"> организаций</w:t>
            </w:r>
            <w:r w:rsidR="00AA02D5">
              <w:rPr>
                <w:rFonts w:ascii="Times New Roman" w:hAnsi="Times New Roman" w:cs="Times New Roman"/>
              </w:rPr>
              <w:t xml:space="preserve"> и также обсудили об обязанности по предоставлению сведений о доходах, расходах, об имуществе и обязательствах имущественного характера с использованием СПО «Справки БК» с 3 руководителя</w:t>
            </w:r>
            <w:r w:rsidR="001A4BD2">
              <w:rPr>
                <w:rFonts w:ascii="Times New Roman" w:hAnsi="Times New Roman" w:cs="Times New Roman"/>
              </w:rPr>
              <w:t>ми</w:t>
            </w:r>
            <w:r w:rsidR="00AA02D5">
              <w:rPr>
                <w:rFonts w:ascii="Times New Roman" w:hAnsi="Times New Roman" w:cs="Times New Roman"/>
              </w:rPr>
              <w:t xml:space="preserve"> подведомственных организаций. </w:t>
            </w:r>
          </w:p>
        </w:tc>
      </w:tr>
      <w:tr w:rsidR="005F4595" w:rsidRPr="00581785" w:rsidTr="00A52EDC">
        <w:tc>
          <w:tcPr>
            <w:tcW w:w="15310" w:type="dxa"/>
            <w:gridSpan w:val="3"/>
          </w:tcPr>
          <w:p w:rsidR="005F4595" w:rsidRPr="00581785" w:rsidRDefault="001D5E66" w:rsidP="00A52EDC">
            <w:pPr>
              <w:jc w:val="center"/>
            </w:pPr>
            <w:r w:rsidRPr="00F73C9C">
              <w:t>1.3. Меры по совершенствованию государственного управления в целях предупреждения коррупции</w:t>
            </w:r>
          </w:p>
        </w:tc>
      </w:tr>
      <w:tr w:rsidR="009F7E74" w:rsidRPr="00581785" w:rsidTr="00DA768E">
        <w:tc>
          <w:tcPr>
            <w:tcW w:w="1362" w:type="dxa"/>
          </w:tcPr>
          <w:p w:rsidR="009F7E74" w:rsidRPr="00F73C9C" w:rsidRDefault="009F7E74" w:rsidP="007B010C">
            <w:pPr>
              <w:pStyle w:val="ConsPlusNormal"/>
              <w:ind w:right="-62"/>
              <w:jc w:val="both"/>
              <w:rPr>
                <w:szCs w:val="24"/>
              </w:rPr>
            </w:pPr>
            <w:r w:rsidRPr="00F73C9C">
              <w:rPr>
                <w:szCs w:val="24"/>
              </w:rPr>
              <w:t>1.3.1</w:t>
            </w:r>
            <w:r w:rsidR="002A7DBB">
              <w:rPr>
                <w:szCs w:val="24"/>
              </w:rPr>
              <w:t>.</w:t>
            </w:r>
          </w:p>
        </w:tc>
        <w:tc>
          <w:tcPr>
            <w:tcW w:w="6362" w:type="dxa"/>
          </w:tcPr>
          <w:p w:rsidR="009F7E74" w:rsidRPr="00F73C9C" w:rsidRDefault="009F7E74" w:rsidP="007B010C">
            <w:pPr>
              <w:pStyle w:val="ConsPlusNormal"/>
              <w:rPr>
                <w:szCs w:val="24"/>
              </w:rPr>
            </w:pPr>
            <w:r w:rsidRPr="00F73C9C">
              <w:rPr>
                <w:szCs w:val="24"/>
              </w:rPr>
              <w:t xml:space="preserve">Обеспечение своевременного представления предусмотренных действующим законодательством сведений о доходах, расходах, </w:t>
            </w:r>
          </w:p>
          <w:p w:rsidR="009F7E74" w:rsidRPr="00F73C9C" w:rsidRDefault="009F7E74" w:rsidP="007B010C">
            <w:pPr>
              <w:pStyle w:val="ConsPlusNormal"/>
              <w:rPr>
                <w:szCs w:val="24"/>
              </w:rPr>
            </w:pPr>
            <w:r w:rsidRPr="00F73C9C">
              <w:rPr>
                <w:szCs w:val="24"/>
              </w:rPr>
              <w:t>об имуществе и обязательствах имущественного характера</w:t>
            </w:r>
          </w:p>
        </w:tc>
        <w:tc>
          <w:tcPr>
            <w:tcW w:w="7586" w:type="dxa"/>
          </w:tcPr>
          <w:p w:rsidR="009F7E74" w:rsidRDefault="002F3C60" w:rsidP="002F3C60">
            <w:pPr>
              <w:pStyle w:val="a4"/>
            </w:pPr>
            <w:r>
              <w:rPr>
                <w:rFonts w:ascii="Times New Roman" w:hAnsi="Times New Roman" w:cs="Times New Roman"/>
              </w:rPr>
              <w:t>До 30 апреля 202</w:t>
            </w:r>
            <w:r w:rsidR="0025747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года в управление экономической политики </w:t>
            </w:r>
            <w:r w:rsidR="005D0378">
              <w:rPr>
                <w:rFonts w:ascii="Times New Roman" w:hAnsi="Times New Roman" w:cs="Times New Roman"/>
              </w:rPr>
              <w:t>Министерства</w:t>
            </w:r>
            <w:r>
              <w:rPr>
                <w:rFonts w:ascii="Times New Roman" w:hAnsi="Times New Roman" w:cs="Times New Roman"/>
              </w:rPr>
              <w:t xml:space="preserve"> были предоставлены 2</w:t>
            </w:r>
            <w:r w:rsidR="0025747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государственными гражданскими служащими комитета и </w:t>
            </w:r>
            <w:r w:rsidR="006F743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руководителями подведомственных комитету учреждений Справки о своих доходах, расходах, об имуществе и обязательствах имущественного характера, а также сведения о доходах, расходах об имуществе и обязательствах имущественного характера своих супругов и несовершеннолетних детей, за период 01 января 202</w:t>
            </w:r>
            <w:r w:rsidR="0003000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года по 31 декабря 202</w:t>
            </w:r>
            <w:r w:rsidR="0003000D">
              <w:rPr>
                <w:rFonts w:ascii="Times New Roman" w:hAnsi="Times New Roman" w:cs="Times New Roman"/>
              </w:rPr>
              <w:t>3</w:t>
            </w:r>
            <w:r w:rsidR="00850E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включительно.</w:t>
            </w:r>
          </w:p>
          <w:p w:rsidR="009F7E74" w:rsidRPr="006A115C" w:rsidRDefault="00193D2E" w:rsidP="00193D2E">
            <w:r>
              <w:t>Все С</w:t>
            </w:r>
            <w:r w:rsidRPr="00581785">
              <w:t xml:space="preserve">ведения о доходах, расходах, об имуществе и обязательствах имущественного характера государственных гражданских служащих </w:t>
            </w:r>
            <w:r w:rsidR="00186276">
              <w:t>Министерство</w:t>
            </w:r>
            <w:r w:rsidRPr="00581785">
              <w:t xml:space="preserve"> предоставлены без нарушения сроков их предоставления</w:t>
            </w:r>
            <w:r>
              <w:t>.</w:t>
            </w:r>
            <w:r w:rsidRPr="006A115C">
              <w:t xml:space="preserve"> </w:t>
            </w:r>
          </w:p>
        </w:tc>
      </w:tr>
      <w:tr w:rsidR="00002EF0" w:rsidRPr="00581785" w:rsidTr="00DA768E">
        <w:tc>
          <w:tcPr>
            <w:tcW w:w="1362" w:type="dxa"/>
          </w:tcPr>
          <w:p w:rsidR="00002EF0" w:rsidRPr="00F73C9C" w:rsidRDefault="00002EF0" w:rsidP="00002EF0">
            <w:pPr>
              <w:pStyle w:val="ConsPlusNormal"/>
              <w:ind w:right="-62"/>
              <w:rPr>
                <w:szCs w:val="24"/>
              </w:rPr>
            </w:pPr>
            <w:r w:rsidRPr="00F73C9C">
              <w:rPr>
                <w:szCs w:val="24"/>
              </w:rPr>
              <w:t>1.3.2</w:t>
            </w:r>
            <w:r w:rsidR="002A7DBB">
              <w:rPr>
                <w:szCs w:val="24"/>
              </w:rPr>
              <w:t>.</w:t>
            </w:r>
          </w:p>
        </w:tc>
        <w:tc>
          <w:tcPr>
            <w:tcW w:w="6362" w:type="dxa"/>
          </w:tcPr>
          <w:p w:rsidR="00002EF0" w:rsidRPr="00F73C9C" w:rsidRDefault="00002EF0" w:rsidP="007B010C">
            <w:pPr>
              <w:pStyle w:val="ConsPlusNormal"/>
              <w:rPr>
                <w:szCs w:val="24"/>
              </w:rPr>
            </w:pPr>
            <w:r w:rsidRPr="00F73C9C">
              <w:rPr>
                <w:szCs w:val="24"/>
              </w:rPr>
              <w:t xml:space="preserve">Размещение сведений о доходах, расходах, об имуществе </w:t>
            </w:r>
          </w:p>
          <w:p w:rsidR="00002EF0" w:rsidRPr="00F73C9C" w:rsidRDefault="00002EF0" w:rsidP="001B023C">
            <w:pPr>
              <w:pStyle w:val="ConsPlusNormal"/>
              <w:rPr>
                <w:szCs w:val="24"/>
              </w:rPr>
            </w:pPr>
            <w:r w:rsidRPr="00F73C9C">
              <w:rPr>
                <w:szCs w:val="24"/>
              </w:rPr>
              <w:t xml:space="preserve">и обязательствах имущественного характера лиц, замещающих государственные гражданские должности Курской области в </w:t>
            </w:r>
            <w:r w:rsidR="00A43809">
              <w:rPr>
                <w:szCs w:val="24"/>
              </w:rPr>
              <w:t>Министерстве</w:t>
            </w:r>
            <w:r w:rsidRPr="00F73C9C">
              <w:rPr>
                <w:szCs w:val="24"/>
              </w:rPr>
              <w:t xml:space="preserve"> жилищно-коммунального хозяйства и ТЭК Курской области и членов их семей, а также размещение сведений о доходах, об имуществе и обязательствах имущественного характера лиц, замещающих должности руководителей подведомственных </w:t>
            </w:r>
            <w:r w:rsidR="001B023C">
              <w:rPr>
                <w:szCs w:val="24"/>
              </w:rPr>
              <w:t>Министерству</w:t>
            </w:r>
            <w:r w:rsidRPr="00F73C9C">
              <w:rPr>
                <w:szCs w:val="24"/>
              </w:rPr>
              <w:t xml:space="preserve"> жилищно-коммунального хозяйства и ТЭК Курской области учреждений и членов их семей в информационно-коммуникационной сети «Интернет»  </w:t>
            </w:r>
          </w:p>
        </w:tc>
        <w:tc>
          <w:tcPr>
            <w:tcW w:w="7586" w:type="dxa"/>
          </w:tcPr>
          <w:p w:rsidR="00002EF0" w:rsidRPr="003F6EC3" w:rsidRDefault="00D83A23" w:rsidP="005D521A">
            <w:r>
              <w:t xml:space="preserve">В соответствии с указом Президента Российской Федерации от 29.12.2022 № 968 </w:t>
            </w:r>
            <w:r w:rsidR="00DA309D">
              <w:t>«Об особенностях исполнения обязанностей, соблюдения ограничений и запретов в области противодействия коррупции</w:t>
            </w:r>
            <w:r w:rsidR="00A473BD">
              <w:t xml:space="preserve"> некоторым категориям граждан в период проведения специальной военной операции»</w:t>
            </w:r>
            <w:r w:rsidR="00E05BDD">
              <w:t xml:space="preserve"> сведения  о доходах государственных гражданских служащих Министерства </w:t>
            </w:r>
            <w:r w:rsidR="00BB17FD">
              <w:t>2023 году не размещались на официальных сайтах Губернатора и Правительства Курской области.</w:t>
            </w:r>
          </w:p>
        </w:tc>
      </w:tr>
      <w:tr w:rsidR="007400C8" w:rsidRPr="00581785" w:rsidTr="00DA768E">
        <w:tc>
          <w:tcPr>
            <w:tcW w:w="1362" w:type="dxa"/>
          </w:tcPr>
          <w:p w:rsidR="007400C8" w:rsidRPr="00F73C9C" w:rsidRDefault="007400C8" w:rsidP="007B010C">
            <w:pPr>
              <w:pStyle w:val="ConsPlusNormal"/>
              <w:ind w:right="-62"/>
              <w:jc w:val="both"/>
              <w:rPr>
                <w:szCs w:val="24"/>
              </w:rPr>
            </w:pPr>
            <w:r w:rsidRPr="00F73C9C">
              <w:rPr>
                <w:szCs w:val="24"/>
              </w:rPr>
              <w:t>1.3.3</w:t>
            </w:r>
            <w:r w:rsidR="002A7DBB">
              <w:rPr>
                <w:szCs w:val="24"/>
              </w:rPr>
              <w:t>.</w:t>
            </w:r>
          </w:p>
        </w:tc>
        <w:tc>
          <w:tcPr>
            <w:tcW w:w="6362" w:type="dxa"/>
          </w:tcPr>
          <w:p w:rsidR="007400C8" w:rsidRPr="00F73C9C" w:rsidRDefault="007400C8" w:rsidP="007B010C">
            <w:pPr>
              <w:pStyle w:val="ConsPlusNormal"/>
              <w:rPr>
                <w:szCs w:val="24"/>
              </w:rPr>
            </w:pPr>
            <w:r w:rsidRPr="00F73C9C">
              <w:rPr>
                <w:szCs w:val="24"/>
              </w:rPr>
              <w:t>Анализ сведений о доходах, расходах,</w:t>
            </w:r>
          </w:p>
          <w:p w:rsidR="007400C8" w:rsidRPr="00F73C9C" w:rsidRDefault="007400C8" w:rsidP="001128EE">
            <w:pPr>
              <w:pStyle w:val="ConsPlusNormal"/>
              <w:rPr>
                <w:szCs w:val="24"/>
              </w:rPr>
            </w:pPr>
            <w:r w:rsidRPr="00F73C9C">
              <w:rPr>
                <w:szCs w:val="24"/>
              </w:rPr>
              <w:t xml:space="preserve">об имуществе и обязательствах имущественного характера лиц, замещающих должности государственных </w:t>
            </w:r>
            <w:r w:rsidRPr="00F73C9C">
              <w:rPr>
                <w:szCs w:val="24"/>
              </w:rPr>
              <w:lastRenderedPageBreak/>
              <w:t xml:space="preserve">гражданских служащих Курской области </w:t>
            </w:r>
            <w:r w:rsidR="001128EE">
              <w:t xml:space="preserve">Министерства </w:t>
            </w:r>
            <w:r w:rsidRPr="00F73C9C">
              <w:rPr>
                <w:szCs w:val="24"/>
              </w:rPr>
              <w:t xml:space="preserve">жилищно-коммунального хозяйства и ТЭК Курской области, а также членов их семей </w:t>
            </w:r>
          </w:p>
        </w:tc>
        <w:tc>
          <w:tcPr>
            <w:tcW w:w="7586" w:type="dxa"/>
          </w:tcPr>
          <w:p w:rsidR="004030CF" w:rsidRPr="00581785" w:rsidRDefault="004030CF" w:rsidP="004030CF">
            <w:pPr>
              <w:pStyle w:val="a4"/>
              <w:rPr>
                <w:rFonts w:ascii="Times New Roman" w:hAnsi="Times New Roman" w:cs="Times New Roman"/>
              </w:rPr>
            </w:pPr>
            <w:r w:rsidRPr="00581785">
              <w:rPr>
                <w:rFonts w:ascii="Times New Roman" w:hAnsi="Times New Roman" w:cs="Times New Roman"/>
              </w:rPr>
              <w:lastRenderedPageBreak/>
              <w:t>Сведения о доходах, об имуществе и обязательствах имущественного характера граждан, претендовавших в 20</w:t>
            </w:r>
            <w:r>
              <w:rPr>
                <w:rFonts w:ascii="Times New Roman" w:hAnsi="Times New Roman" w:cs="Times New Roman"/>
              </w:rPr>
              <w:t>2</w:t>
            </w:r>
            <w:r w:rsidR="00370B71">
              <w:rPr>
                <w:rFonts w:ascii="Times New Roman" w:hAnsi="Times New Roman" w:cs="Times New Roman"/>
              </w:rPr>
              <w:t>3</w:t>
            </w:r>
            <w:r w:rsidRPr="00581785">
              <w:rPr>
                <w:rFonts w:ascii="Times New Roman" w:hAnsi="Times New Roman" w:cs="Times New Roman"/>
              </w:rPr>
              <w:t xml:space="preserve"> году на замещение должностей государственной гражданской службы Курской области в </w:t>
            </w:r>
            <w:r>
              <w:rPr>
                <w:rFonts w:ascii="Times New Roman" w:hAnsi="Times New Roman" w:cs="Times New Roman"/>
              </w:rPr>
              <w:lastRenderedPageBreak/>
              <w:t>Министерстве</w:t>
            </w:r>
            <w:r w:rsidRPr="00581785">
              <w:rPr>
                <w:rFonts w:ascii="Times New Roman" w:hAnsi="Times New Roman" w:cs="Times New Roman"/>
              </w:rPr>
              <w:t xml:space="preserve"> жилищно-коммунального хозяйства и ТЭК Курской области, а также членов их семей (супруги (супруга) и несовершеннолетних детей) были проанализированы и зарегистрированы</w:t>
            </w:r>
            <w:r>
              <w:rPr>
                <w:rFonts w:ascii="Times New Roman" w:hAnsi="Times New Roman" w:cs="Times New Roman"/>
              </w:rPr>
              <w:t xml:space="preserve"> в журнале</w:t>
            </w:r>
            <w:r w:rsidRPr="00581785">
              <w:rPr>
                <w:rFonts w:ascii="Times New Roman" w:hAnsi="Times New Roman" w:cs="Times New Roman"/>
              </w:rPr>
              <w:t>. Нарушений выявлено не было.</w:t>
            </w:r>
          </w:p>
          <w:p w:rsidR="007400C8" w:rsidRPr="00330A7D" w:rsidRDefault="007400C8" w:rsidP="00544ABC">
            <w:pPr>
              <w:ind w:firstLine="709"/>
              <w:jc w:val="both"/>
            </w:pPr>
          </w:p>
        </w:tc>
      </w:tr>
      <w:tr w:rsidR="00313402" w:rsidRPr="00581785" w:rsidTr="00DA768E">
        <w:tc>
          <w:tcPr>
            <w:tcW w:w="1362" w:type="dxa"/>
          </w:tcPr>
          <w:p w:rsidR="00313402" w:rsidRPr="00F73C9C" w:rsidRDefault="00313402" w:rsidP="007B010C">
            <w:pPr>
              <w:pStyle w:val="ConsPlusNormal"/>
              <w:ind w:right="-62"/>
              <w:jc w:val="both"/>
              <w:rPr>
                <w:szCs w:val="24"/>
              </w:rPr>
            </w:pPr>
            <w:r w:rsidRPr="00F73C9C">
              <w:rPr>
                <w:szCs w:val="24"/>
              </w:rPr>
              <w:lastRenderedPageBreak/>
              <w:t>1.3.4</w:t>
            </w:r>
            <w:r w:rsidR="002A7DBB">
              <w:rPr>
                <w:szCs w:val="24"/>
              </w:rPr>
              <w:t>.</w:t>
            </w:r>
          </w:p>
        </w:tc>
        <w:tc>
          <w:tcPr>
            <w:tcW w:w="6362" w:type="dxa"/>
          </w:tcPr>
          <w:p w:rsidR="00313402" w:rsidRPr="00F73C9C" w:rsidRDefault="00313402" w:rsidP="007B010C">
            <w:pPr>
              <w:pStyle w:val="ConsPlusNormal"/>
              <w:rPr>
                <w:szCs w:val="24"/>
              </w:rPr>
            </w:pPr>
            <w:r w:rsidRPr="00F73C9C">
              <w:rPr>
                <w:szCs w:val="24"/>
              </w:rPr>
              <w:t xml:space="preserve">Анализ сведений о доходах, </w:t>
            </w:r>
          </w:p>
          <w:p w:rsidR="00313402" w:rsidRPr="00F73C9C" w:rsidRDefault="00313402" w:rsidP="007B010C">
            <w:pPr>
              <w:pStyle w:val="ConsPlusNormal"/>
              <w:rPr>
                <w:szCs w:val="24"/>
              </w:rPr>
            </w:pPr>
            <w:r w:rsidRPr="00F73C9C">
              <w:rPr>
                <w:szCs w:val="24"/>
              </w:rPr>
              <w:t xml:space="preserve">об имуществе и обязательствах имущественного характера руководителей организаций, подведомственных </w:t>
            </w:r>
            <w:r w:rsidR="001128EE">
              <w:t>Министерству</w:t>
            </w:r>
            <w:r w:rsidRPr="00F73C9C">
              <w:rPr>
                <w:szCs w:val="24"/>
              </w:rPr>
              <w:t xml:space="preserve"> жилищно-коммунального хозяйства и ТЭК Курской области, а также членов их семей </w:t>
            </w:r>
          </w:p>
        </w:tc>
        <w:tc>
          <w:tcPr>
            <w:tcW w:w="7586" w:type="dxa"/>
          </w:tcPr>
          <w:p w:rsidR="0031797F" w:rsidRDefault="0031797F" w:rsidP="0031797F">
            <w:pPr>
              <w:pStyle w:val="a4"/>
              <w:rPr>
                <w:rFonts w:ascii="Times New Roman" w:hAnsi="Times New Roman" w:cs="Times New Roman"/>
              </w:rPr>
            </w:pPr>
            <w:r w:rsidRPr="00581785">
              <w:rPr>
                <w:rFonts w:ascii="Times New Roman" w:hAnsi="Times New Roman" w:cs="Times New Roman"/>
              </w:rPr>
              <w:t xml:space="preserve">Все сведения о доходах, расходах, об имуществе и обязательствах имущественного характера лиц, замещающих должности </w:t>
            </w:r>
            <w:r w:rsidR="0055744A">
              <w:rPr>
                <w:rFonts w:ascii="Times New Roman" w:hAnsi="Times New Roman" w:cs="Times New Roman"/>
              </w:rPr>
              <w:t>руководителей организаций (учреждений)</w:t>
            </w:r>
            <w:r w:rsidRPr="00581785">
              <w:rPr>
                <w:rFonts w:ascii="Times New Roman" w:hAnsi="Times New Roman" w:cs="Times New Roman"/>
              </w:rPr>
              <w:t xml:space="preserve"> </w:t>
            </w:r>
            <w:r w:rsidR="0055744A">
              <w:rPr>
                <w:rFonts w:ascii="Times New Roman" w:hAnsi="Times New Roman" w:cs="Times New Roman"/>
              </w:rPr>
              <w:t xml:space="preserve">подведомственные Министерству, </w:t>
            </w:r>
            <w:r w:rsidRPr="00581785">
              <w:rPr>
                <w:rFonts w:ascii="Times New Roman" w:hAnsi="Times New Roman" w:cs="Times New Roman"/>
              </w:rPr>
              <w:t>а также членов их семей (супруги (супруга) и несовершеннолетних детей) проанализированы и зарегистрированы</w:t>
            </w:r>
            <w:r w:rsidR="0055744A">
              <w:rPr>
                <w:rFonts w:ascii="Times New Roman" w:hAnsi="Times New Roman" w:cs="Times New Roman"/>
              </w:rPr>
              <w:t xml:space="preserve"> в журнале</w:t>
            </w:r>
            <w:r w:rsidRPr="00581785">
              <w:rPr>
                <w:rFonts w:ascii="Times New Roman" w:hAnsi="Times New Roman" w:cs="Times New Roman"/>
              </w:rPr>
              <w:t>. Нарушений выявлено не было.</w:t>
            </w:r>
          </w:p>
          <w:p w:rsidR="00313402" w:rsidRPr="0055675E" w:rsidRDefault="00544ABC" w:rsidP="00544ABC">
            <w:pPr>
              <w:ind w:firstLine="709"/>
              <w:jc w:val="both"/>
            </w:pPr>
            <w:r w:rsidRPr="0055675E">
              <w:t xml:space="preserve"> </w:t>
            </w:r>
          </w:p>
        </w:tc>
      </w:tr>
      <w:tr w:rsidR="00313402" w:rsidRPr="00581785" w:rsidTr="00DA768E">
        <w:tc>
          <w:tcPr>
            <w:tcW w:w="1362" w:type="dxa"/>
          </w:tcPr>
          <w:p w:rsidR="00313402" w:rsidRPr="00F73C9C" w:rsidRDefault="00313402" w:rsidP="007B010C">
            <w:pPr>
              <w:pStyle w:val="ConsPlusNormal"/>
              <w:ind w:right="-62"/>
              <w:jc w:val="both"/>
              <w:rPr>
                <w:szCs w:val="24"/>
              </w:rPr>
            </w:pPr>
            <w:r w:rsidRPr="00F73C9C">
              <w:rPr>
                <w:szCs w:val="24"/>
              </w:rPr>
              <w:t>1.3.5</w:t>
            </w:r>
            <w:r w:rsidR="002A7DBB">
              <w:rPr>
                <w:szCs w:val="24"/>
              </w:rPr>
              <w:t>.</w:t>
            </w:r>
          </w:p>
        </w:tc>
        <w:tc>
          <w:tcPr>
            <w:tcW w:w="6362" w:type="dxa"/>
          </w:tcPr>
          <w:p w:rsidR="00313402" w:rsidRPr="00F73C9C" w:rsidRDefault="00313402" w:rsidP="007B010C">
            <w:pPr>
              <w:pStyle w:val="ConsPlusNormal"/>
              <w:rPr>
                <w:szCs w:val="24"/>
              </w:rPr>
            </w:pPr>
            <w:r w:rsidRPr="00F73C9C">
              <w:rPr>
                <w:szCs w:val="24"/>
              </w:rPr>
              <w:t xml:space="preserve">Обеспечение деятельности комиссии </w:t>
            </w:r>
          </w:p>
          <w:p w:rsidR="00313402" w:rsidRPr="00F73C9C" w:rsidRDefault="00313402" w:rsidP="007B010C">
            <w:pPr>
              <w:pStyle w:val="ConsPlusNormal"/>
              <w:rPr>
                <w:szCs w:val="24"/>
              </w:rPr>
            </w:pPr>
            <w:r w:rsidRPr="00F73C9C">
              <w:rPr>
                <w:szCs w:val="24"/>
              </w:rPr>
              <w:t xml:space="preserve">по соблюдению требований </w:t>
            </w:r>
          </w:p>
          <w:p w:rsidR="00313402" w:rsidRPr="00F73C9C" w:rsidRDefault="00313402" w:rsidP="007B010C">
            <w:pPr>
              <w:pStyle w:val="ConsPlusNormal"/>
              <w:rPr>
                <w:szCs w:val="24"/>
              </w:rPr>
            </w:pPr>
            <w:r w:rsidRPr="00F73C9C">
              <w:rPr>
                <w:szCs w:val="24"/>
              </w:rPr>
              <w:t xml:space="preserve">к служебному поведению государственных гражданских служащих Курской области и руководителей подведомственных учреждений и урегулированию конфликта интересов в </w:t>
            </w:r>
            <w:r w:rsidR="00FC3780">
              <w:t>Министерстве</w:t>
            </w:r>
            <w:r w:rsidRPr="00F73C9C">
              <w:rPr>
                <w:szCs w:val="24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7586" w:type="dxa"/>
          </w:tcPr>
          <w:p w:rsidR="000C064B" w:rsidRPr="000C064B" w:rsidRDefault="000C064B" w:rsidP="000C064B">
            <w:pPr>
              <w:pStyle w:val="ConsPlusNormal"/>
              <w:rPr>
                <w:szCs w:val="24"/>
              </w:rPr>
            </w:pPr>
            <w:r w:rsidRPr="000C064B">
              <w:t>В 202</w:t>
            </w:r>
            <w:r w:rsidR="00465027">
              <w:t>3</w:t>
            </w:r>
            <w:r w:rsidRPr="000C064B">
              <w:t xml:space="preserve"> году </w:t>
            </w:r>
            <w:r w:rsidR="008171D8">
              <w:t xml:space="preserve"> не проводились </w:t>
            </w:r>
            <w:r w:rsidRPr="000C064B">
              <w:rPr>
                <w:szCs w:val="24"/>
              </w:rPr>
              <w:t xml:space="preserve">комиссии по соблюдению требований </w:t>
            </w:r>
          </w:p>
          <w:p w:rsidR="00313402" w:rsidRPr="00581785" w:rsidRDefault="000C064B" w:rsidP="00DA218A">
            <w:pPr>
              <w:pStyle w:val="a4"/>
              <w:rPr>
                <w:rFonts w:ascii="Times New Roman" w:hAnsi="Times New Roman" w:cs="Times New Roman"/>
              </w:rPr>
            </w:pPr>
            <w:r w:rsidRPr="000C064B">
              <w:rPr>
                <w:rFonts w:ascii="Times New Roman" w:hAnsi="Times New Roman" w:cs="Times New Roman"/>
              </w:rPr>
              <w:t xml:space="preserve">к служебному поведению государственных гражданских служащих Курской области и руководителей подведомственных учреждений и урегулированию конфликта интересов в </w:t>
            </w:r>
            <w:r w:rsidR="00DA218A">
              <w:rPr>
                <w:rFonts w:ascii="Times New Roman" w:hAnsi="Times New Roman" w:cs="Times New Roman"/>
              </w:rPr>
              <w:t>Министерстве</w:t>
            </w:r>
            <w:r w:rsidRPr="000C064B">
              <w:rPr>
                <w:rFonts w:ascii="Times New Roman" w:hAnsi="Times New Roman" w:cs="Times New Roman"/>
              </w:rPr>
              <w:t xml:space="preserve"> жилищно-коммунального хозяйства и ТЭК Курской области</w:t>
            </w:r>
            <w:r w:rsidR="00746903">
              <w:rPr>
                <w:rFonts w:ascii="Times New Roman" w:hAnsi="Times New Roman" w:cs="Times New Roman"/>
              </w:rPr>
              <w:t>.</w:t>
            </w:r>
          </w:p>
        </w:tc>
      </w:tr>
      <w:tr w:rsidR="00313402" w:rsidRPr="00581785" w:rsidTr="00DA768E">
        <w:tc>
          <w:tcPr>
            <w:tcW w:w="1362" w:type="dxa"/>
          </w:tcPr>
          <w:p w:rsidR="00313402" w:rsidRPr="00F73C9C" w:rsidRDefault="00313402" w:rsidP="007B010C">
            <w:pPr>
              <w:pStyle w:val="ConsPlusNormal"/>
              <w:ind w:right="-62"/>
              <w:jc w:val="both"/>
              <w:rPr>
                <w:szCs w:val="24"/>
              </w:rPr>
            </w:pPr>
            <w:r w:rsidRPr="00F73C9C">
              <w:rPr>
                <w:szCs w:val="24"/>
              </w:rPr>
              <w:t>1.3.6</w:t>
            </w:r>
            <w:r w:rsidR="002A7DBB">
              <w:rPr>
                <w:szCs w:val="24"/>
              </w:rPr>
              <w:t>.</w:t>
            </w:r>
          </w:p>
        </w:tc>
        <w:tc>
          <w:tcPr>
            <w:tcW w:w="6362" w:type="dxa"/>
          </w:tcPr>
          <w:p w:rsidR="00313402" w:rsidRPr="00F73C9C" w:rsidRDefault="00313402" w:rsidP="007B010C">
            <w:pPr>
              <w:pStyle w:val="ConsPlusNormal"/>
              <w:rPr>
                <w:szCs w:val="24"/>
              </w:rPr>
            </w:pPr>
            <w:r w:rsidRPr="00F73C9C">
              <w:rPr>
                <w:szCs w:val="24"/>
              </w:rPr>
              <w:t xml:space="preserve">Актуализация сведений, содержащихся в анкетах государственных гражданских служащих и предоставляемых лицами </w:t>
            </w:r>
          </w:p>
          <w:p w:rsidR="00313402" w:rsidRPr="00F73C9C" w:rsidRDefault="00313402" w:rsidP="007B010C">
            <w:pPr>
              <w:pStyle w:val="ConsPlusNormal"/>
              <w:rPr>
                <w:szCs w:val="24"/>
              </w:rPr>
            </w:pPr>
            <w:r w:rsidRPr="00F73C9C">
              <w:rPr>
                <w:szCs w:val="24"/>
              </w:rPr>
              <w:t xml:space="preserve">при назначении на должности государственной гражданской службы Курской области, в том числе актуализация сведений </w:t>
            </w:r>
          </w:p>
          <w:p w:rsidR="00313402" w:rsidRPr="00F73C9C" w:rsidRDefault="00313402" w:rsidP="007B010C">
            <w:pPr>
              <w:pStyle w:val="ConsPlusNormal"/>
              <w:rPr>
                <w:szCs w:val="24"/>
              </w:rPr>
            </w:pPr>
            <w:r w:rsidRPr="00F73C9C">
              <w:rPr>
                <w:szCs w:val="24"/>
              </w:rPr>
              <w:t>об их родственниках и иных, указанных в анкетах лицах</w:t>
            </w:r>
          </w:p>
        </w:tc>
        <w:tc>
          <w:tcPr>
            <w:tcW w:w="7586" w:type="dxa"/>
          </w:tcPr>
          <w:p w:rsidR="00313402" w:rsidRPr="003B5302" w:rsidRDefault="003B5302" w:rsidP="00341C42">
            <w:pPr>
              <w:pStyle w:val="a4"/>
              <w:rPr>
                <w:rFonts w:ascii="Times New Roman" w:hAnsi="Times New Roman" w:cs="Times New Roman"/>
              </w:rPr>
            </w:pPr>
            <w:r w:rsidRPr="003B5302">
              <w:rPr>
                <w:rFonts w:ascii="Times New Roman" w:hAnsi="Times New Roman" w:cs="Times New Roman"/>
              </w:rPr>
              <w:t xml:space="preserve">В </w:t>
            </w:r>
            <w:r w:rsidR="000836BE">
              <w:rPr>
                <w:rFonts w:ascii="Times New Roman" w:hAnsi="Times New Roman" w:cs="Times New Roman"/>
              </w:rPr>
              <w:t>Министерстве</w:t>
            </w:r>
            <w:r>
              <w:rPr>
                <w:rFonts w:ascii="Times New Roman" w:hAnsi="Times New Roman" w:cs="Times New Roman"/>
              </w:rPr>
              <w:t xml:space="preserve"> в 202</w:t>
            </w:r>
            <w:r w:rsidR="00341C4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году</w:t>
            </w:r>
            <w:r w:rsidRPr="003B5302">
              <w:rPr>
                <w:rFonts w:ascii="Times New Roman" w:hAnsi="Times New Roman" w:cs="Times New Roman"/>
              </w:rPr>
              <w:t xml:space="preserve"> на постоянной основе осуществляется контроль за ведением личных дел лиц, замещающих должности государственной гражданской службы Курской области, в том числе и за актуализацией сведений, содержащихся в анкетах, представляемых при назначении на должность государственной гражданской службы</w:t>
            </w:r>
            <w:r>
              <w:rPr>
                <w:rFonts w:ascii="Times New Roman" w:hAnsi="Times New Roman" w:cs="Times New Roman"/>
              </w:rPr>
              <w:t xml:space="preserve"> Курской области в </w:t>
            </w:r>
            <w:r w:rsidR="006E4D05">
              <w:rPr>
                <w:rFonts w:ascii="Times New Roman" w:hAnsi="Times New Roman" w:cs="Times New Roman"/>
              </w:rPr>
              <w:t>Министерство</w:t>
            </w:r>
            <w:r w:rsidRPr="003B5302">
              <w:rPr>
                <w:rFonts w:ascii="Times New Roman" w:hAnsi="Times New Roman" w:cs="Times New Roman"/>
              </w:rPr>
              <w:t>, при поступлении на государственную гражданскую службу Курской области</w:t>
            </w:r>
            <w:r>
              <w:rPr>
                <w:rFonts w:ascii="Times New Roman" w:hAnsi="Times New Roman" w:cs="Times New Roman"/>
              </w:rPr>
              <w:t xml:space="preserve">  в </w:t>
            </w:r>
            <w:r w:rsidR="006E4D05">
              <w:rPr>
                <w:rFonts w:ascii="Times New Roman" w:hAnsi="Times New Roman" w:cs="Times New Roman"/>
              </w:rPr>
              <w:t>Министерство</w:t>
            </w:r>
            <w:r w:rsidRPr="003B5302">
              <w:rPr>
                <w:rFonts w:ascii="Times New Roman" w:hAnsi="Times New Roman" w:cs="Times New Roman"/>
              </w:rPr>
              <w:t>, об их родственниках и свойственниках в целях выявления возможного конфликта интересов.</w:t>
            </w:r>
          </w:p>
        </w:tc>
      </w:tr>
      <w:tr w:rsidR="00FF22C2" w:rsidRPr="00581785" w:rsidTr="00DA768E">
        <w:tc>
          <w:tcPr>
            <w:tcW w:w="1362" w:type="dxa"/>
          </w:tcPr>
          <w:p w:rsidR="00FF22C2" w:rsidRPr="00F73C9C" w:rsidRDefault="00FF22C2" w:rsidP="007B010C">
            <w:pPr>
              <w:pStyle w:val="ConsPlusNormal"/>
              <w:ind w:right="-62"/>
              <w:jc w:val="both"/>
              <w:rPr>
                <w:szCs w:val="24"/>
              </w:rPr>
            </w:pPr>
            <w:r w:rsidRPr="00F73C9C">
              <w:rPr>
                <w:szCs w:val="24"/>
              </w:rPr>
              <w:t>1.3.7</w:t>
            </w:r>
          </w:p>
        </w:tc>
        <w:tc>
          <w:tcPr>
            <w:tcW w:w="6362" w:type="dxa"/>
          </w:tcPr>
          <w:p w:rsidR="00FF22C2" w:rsidRPr="00F73C9C" w:rsidRDefault="00FF22C2" w:rsidP="008C4353">
            <w:pPr>
              <w:pStyle w:val="ConsPlusNormal"/>
              <w:jc w:val="both"/>
              <w:rPr>
                <w:szCs w:val="24"/>
              </w:rPr>
            </w:pPr>
            <w:r w:rsidRPr="00F73C9C">
              <w:rPr>
                <w:szCs w:val="24"/>
              </w:rPr>
              <w:t xml:space="preserve">Ознакомление граждан при поступлении на государственную гражданскую службу Курской области в </w:t>
            </w:r>
            <w:r w:rsidR="00E31906">
              <w:t>Министерство</w:t>
            </w:r>
            <w:r w:rsidRPr="00F73C9C">
              <w:rPr>
                <w:szCs w:val="24"/>
              </w:rPr>
              <w:t xml:space="preserve"> жилищно-коммунального хозяйства и ТЭК Курской области</w:t>
            </w:r>
            <w:r>
              <w:rPr>
                <w:szCs w:val="24"/>
              </w:rPr>
              <w:t xml:space="preserve"> </w:t>
            </w:r>
            <w:r w:rsidRPr="00F73C9C">
              <w:rPr>
                <w:szCs w:val="24"/>
              </w:rPr>
              <w:t>с законодательством о противодействии коррупции и государственных гражданских служащих Курской области при увольнении с памяткой об ограничениях</w:t>
            </w:r>
            <w:r>
              <w:rPr>
                <w:szCs w:val="24"/>
              </w:rPr>
              <w:t xml:space="preserve"> </w:t>
            </w:r>
            <w:r w:rsidRPr="00F73C9C">
              <w:rPr>
                <w:szCs w:val="24"/>
              </w:rPr>
              <w:t>при заключении ими трудового</w:t>
            </w:r>
            <w:r>
              <w:rPr>
                <w:szCs w:val="24"/>
              </w:rPr>
              <w:t xml:space="preserve"> </w:t>
            </w:r>
            <w:r w:rsidRPr="00F73C9C">
              <w:rPr>
                <w:szCs w:val="24"/>
              </w:rPr>
              <w:t>или гражданско-правового договора после ухода с государственной службы</w:t>
            </w:r>
          </w:p>
        </w:tc>
        <w:tc>
          <w:tcPr>
            <w:tcW w:w="7586" w:type="dxa"/>
          </w:tcPr>
          <w:p w:rsidR="00FF22C2" w:rsidRPr="00CC0A7A" w:rsidRDefault="00B020E8" w:rsidP="00255865">
            <w:pPr>
              <w:pStyle w:val="a4"/>
              <w:rPr>
                <w:rFonts w:ascii="Times New Roman" w:hAnsi="Times New Roman" w:cs="Times New Roman"/>
              </w:rPr>
            </w:pPr>
            <w:r w:rsidRPr="00B020E8">
              <w:rPr>
                <w:rFonts w:ascii="Times New Roman" w:hAnsi="Times New Roman" w:cs="Times New Roman"/>
              </w:rPr>
              <w:t xml:space="preserve">В </w:t>
            </w:r>
            <w:r w:rsidR="000836BE">
              <w:rPr>
                <w:rFonts w:ascii="Times New Roman" w:hAnsi="Times New Roman" w:cs="Times New Roman"/>
              </w:rPr>
              <w:t>Министерстве</w:t>
            </w:r>
            <w:r w:rsidR="008C4353">
              <w:rPr>
                <w:rFonts w:ascii="Times New Roman" w:hAnsi="Times New Roman" w:cs="Times New Roman"/>
              </w:rPr>
              <w:t xml:space="preserve"> в </w:t>
            </w:r>
            <w:r w:rsidRPr="00B020E8">
              <w:rPr>
                <w:rFonts w:ascii="Times New Roman" w:hAnsi="Times New Roman" w:cs="Times New Roman"/>
              </w:rPr>
              <w:t>202</w:t>
            </w:r>
            <w:r w:rsidR="00ED1ACD">
              <w:rPr>
                <w:rFonts w:ascii="Times New Roman" w:hAnsi="Times New Roman" w:cs="Times New Roman"/>
              </w:rPr>
              <w:t>3</w:t>
            </w:r>
            <w:r w:rsidRPr="00B020E8">
              <w:rPr>
                <w:rFonts w:ascii="Times New Roman" w:hAnsi="Times New Roman" w:cs="Times New Roman"/>
              </w:rPr>
              <w:t xml:space="preserve"> году при поступлении на государственную гражданскую службу Курской области </w:t>
            </w:r>
            <w:r w:rsidR="002C48AD">
              <w:rPr>
                <w:rFonts w:ascii="Times New Roman" w:hAnsi="Times New Roman" w:cs="Times New Roman"/>
              </w:rPr>
              <w:t>6</w:t>
            </w:r>
            <w:r w:rsidRPr="00B020E8">
              <w:rPr>
                <w:rFonts w:ascii="Times New Roman" w:hAnsi="Times New Roman" w:cs="Times New Roman"/>
              </w:rPr>
              <w:t xml:space="preserve"> граждан</w:t>
            </w:r>
            <w:r w:rsidR="003745CA">
              <w:rPr>
                <w:rFonts w:ascii="Times New Roman" w:hAnsi="Times New Roman" w:cs="Times New Roman"/>
              </w:rPr>
              <w:t>ина</w:t>
            </w:r>
            <w:r w:rsidRPr="00B020E8">
              <w:rPr>
                <w:rFonts w:ascii="Times New Roman" w:hAnsi="Times New Roman" w:cs="Times New Roman"/>
              </w:rPr>
              <w:t xml:space="preserve"> ознакомлены с законодательством о противодействии коррупции. При увольнении с государственной гражданской службы </w:t>
            </w:r>
            <w:r w:rsidR="00EA7362">
              <w:rPr>
                <w:rFonts w:ascii="Times New Roman" w:hAnsi="Times New Roman" w:cs="Times New Roman"/>
              </w:rPr>
              <w:t xml:space="preserve">Курской области </w:t>
            </w:r>
            <w:r w:rsidR="00255865">
              <w:rPr>
                <w:rFonts w:ascii="Times New Roman" w:hAnsi="Times New Roman" w:cs="Times New Roman"/>
              </w:rPr>
              <w:t xml:space="preserve">4 </w:t>
            </w:r>
            <w:r w:rsidR="00EA7362">
              <w:rPr>
                <w:rFonts w:ascii="Times New Roman" w:hAnsi="Times New Roman" w:cs="Times New Roman"/>
              </w:rPr>
              <w:t>сотрудник</w:t>
            </w:r>
            <w:r w:rsidR="007815AD">
              <w:rPr>
                <w:rFonts w:ascii="Times New Roman" w:hAnsi="Times New Roman" w:cs="Times New Roman"/>
              </w:rPr>
              <w:t>ам</w:t>
            </w:r>
            <w:r w:rsidR="000836BE">
              <w:rPr>
                <w:rFonts w:ascii="Times New Roman" w:hAnsi="Times New Roman" w:cs="Times New Roman"/>
              </w:rPr>
              <w:t xml:space="preserve"> вруче</w:t>
            </w:r>
            <w:r w:rsidR="000836BE" w:rsidRPr="000836BE">
              <w:rPr>
                <w:rFonts w:ascii="Times New Roman" w:hAnsi="Times New Roman" w:cs="Times New Roman"/>
              </w:rPr>
              <w:t xml:space="preserve">но </w:t>
            </w:r>
            <w:r w:rsidR="00EA7362">
              <w:rPr>
                <w:rFonts w:ascii="Times New Roman" w:hAnsi="Times New Roman" w:cs="Times New Roman"/>
              </w:rPr>
              <w:t>У</w:t>
            </w:r>
            <w:r w:rsidR="000836BE">
              <w:rPr>
                <w:rFonts w:ascii="Times New Roman" w:hAnsi="Times New Roman" w:cs="Times New Roman"/>
              </w:rPr>
              <w:t>ведомление</w:t>
            </w:r>
            <w:r w:rsidRPr="00B020E8">
              <w:rPr>
                <w:rFonts w:ascii="Times New Roman" w:hAnsi="Times New Roman" w:cs="Times New Roman"/>
              </w:rPr>
              <w:t xml:space="preserve"> об ограничениях при заключении ими трудового или гражданско-правового договора.</w:t>
            </w:r>
          </w:p>
        </w:tc>
      </w:tr>
      <w:tr w:rsidR="00FF22C2" w:rsidRPr="00581785" w:rsidTr="00A0583C">
        <w:tc>
          <w:tcPr>
            <w:tcW w:w="1362" w:type="dxa"/>
          </w:tcPr>
          <w:p w:rsidR="00FF22C2" w:rsidRPr="00F73C9C" w:rsidRDefault="00FF22C2" w:rsidP="00FF22C2">
            <w:pPr>
              <w:pStyle w:val="ConsPlusNormal"/>
              <w:ind w:right="-62"/>
              <w:rPr>
                <w:szCs w:val="24"/>
              </w:rPr>
            </w:pPr>
            <w:r w:rsidRPr="00F73C9C">
              <w:rPr>
                <w:szCs w:val="24"/>
              </w:rPr>
              <w:lastRenderedPageBreak/>
              <w:t>1.3.</w:t>
            </w:r>
            <w:r>
              <w:rPr>
                <w:szCs w:val="24"/>
              </w:rPr>
              <w:t>8</w:t>
            </w:r>
            <w:r w:rsidRPr="00F73C9C">
              <w:rPr>
                <w:szCs w:val="24"/>
              </w:rPr>
              <w:t>.</w:t>
            </w:r>
          </w:p>
        </w:tc>
        <w:tc>
          <w:tcPr>
            <w:tcW w:w="6362" w:type="dxa"/>
          </w:tcPr>
          <w:p w:rsidR="00FF22C2" w:rsidRPr="00F73C9C" w:rsidRDefault="00FF22C2" w:rsidP="00EB429C">
            <w:pPr>
              <w:pStyle w:val="ConsPlusNormal"/>
              <w:rPr>
                <w:szCs w:val="24"/>
              </w:rPr>
            </w:pPr>
            <w:r w:rsidRPr="00F73C9C">
              <w:rPr>
                <w:szCs w:val="24"/>
              </w:rPr>
              <w:t>Организация и проведение конкурсного замещения должностей государственной гражданской службы Курской области</w:t>
            </w:r>
            <w:r>
              <w:rPr>
                <w:szCs w:val="24"/>
              </w:rPr>
              <w:t xml:space="preserve"> в</w:t>
            </w:r>
            <w:r w:rsidR="00EB429C">
              <w:rPr>
                <w:szCs w:val="24"/>
              </w:rPr>
              <w:t xml:space="preserve"> </w:t>
            </w:r>
            <w:r w:rsidR="00F60A63">
              <w:t>Министерстве</w:t>
            </w:r>
            <w:r w:rsidRPr="00F73C9C">
              <w:rPr>
                <w:szCs w:val="24"/>
              </w:rPr>
              <w:t xml:space="preserve"> жилищно-коммунального хозяйства и ТЭК Курской области</w:t>
            </w:r>
            <w:r w:rsidR="00C31D58">
              <w:rPr>
                <w:szCs w:val="24"/>
              </w:rPr>
              <w:t xml:space="preserve"> </w:t>
            </w:r>
          </w:p>
        </w:tc>
        <w:tc>
          <w:tcPr>
            <w:tcW w:w="7586" w:type="dxa"/>
            <w:tcBorders>
              <w:bottom w:val="single" w:sz="4" w:space="0" w:color="auto"/>
            </w:tcBorders>
          </w:tcPr>
          <w:p w:rsidR="00DF74D8" w:rsidRDefault="00FF22C2" w:rsidP="00DF74D8">
            <w:pPr>
              <w:jc w:val="both"/>
            </w:pPr>
            <w:r w:rsidRPr="00DF74D8">
              <w:t xml:space="preserve">В </w:t>
            </w:r>
            <w:r w:rsidR="00AA557A">
              <w:t>202</w:t>
            </w:r>
            <w:r w:rsidR="00AA1147">
              <w:t>3</w:t>
            </w:r>
            <w:r w:rsidR="00AA557A">
              <w:t xml:space="preserve"> году в Министерстве</w:t>
            </w:r>
            <w:r w:rsidRPr="00DF74D8">
              <w:t xml:space="preserve"> жилищно-коммунального хозяйства и ТЭК Курской области</w:t>
            </w:r>
            <w:r w:rsidR="00FC246F">
              <w:t xml:space="preserve"> </w:t>
            </w:r>
            <w:r w:rsidR="00AA557A">
              <w:t xml:space="preserve">не </w:t>
            </w:r>
            <w:r w:rsidR="00FC246F">
              <w:t>пров</w:t>
            </w:r>
            <w:r w:rsidR="00AA557A">
              <w:t>о</w:t>
            </w:r>
            <w:r w:rsidR="00FC246F">
              <w:t>д</w:t>
            </w:r>
            <w:r w:rsidR="00AA557A">
              <w:t>ился конкурс на</w:t>
            </w:r>
            <w:r w:rsidR="00FC246F">
              <w:t xml:space="preserve"> замещения должностей государственной гражданской службы Курской области</w:t>
            </w:r>
            <w:r w:rsidR="00AA557A">
              <w:t xml:space="preserve">, в связи с </w:t>
            </w:r>
            <w:r w:rsidR="00566ACF">
              <w:t xml:space="preserve"> укомплектованностью.</w:t>
            </w:r>
          </w:p>
          <w:p w:rsidR="00FF22C2" w:rsidRPr="00C84F2B" w:rsidRDefault="00C84F2B" w:rsidP="00E5381E">
            <w:pPr>
              <w:pStyle w:val="a4"/>
              <w:rPr>
                <w:rFonts w:ascii="Times New Roman" w:hAnsi="Times New Roman" w:cs="Times New Roman"/>
              </w:rPr>
            </w:pPr>
            <w:r w:rsidRPr="00C84F2B">
              <w:rPr>
                <w:rFonts w:ascii="Times New Roman" w:hAnsi="Times New Roman" w:cs="Times New Roman"/>
              </w:rPr>
              <w:t>В отчетном</w:t>
            </w:r>
            <w:r>
              <w:rPr>
                <w:rFonts w:ascii="Times New Roman" w:hAnsi="Times New Roman" w:cs="Times New Roman"/>
              </w:rPr>
              <w:t xml:space="preserve"> периоде назначения на должность государственной гражданской службы Курской области были в соответствии со статьей 2 Федерального </w:t>
            </w:r>
            <w:proofErr w:type="gramStart"/>
            <w:r>
              <w:rPr>
                <w:rFonts w:ascii="Times New Roman" w:hAnsi="Times New Roman" w:cs="Times New Roman"/>
              </w:rPr>
              <w:t>законна  от</w:t>
            </w:r>
            <w:proofErr w:type="gramEnd"/>
            <w:r>
              <w:rPr>
                <w:rFonts w:ascii="Times New Roman" w:hAnsi="Times New Roman" w:cs="Times New Roman"/>
              </w:rPr>
              <w:t xml:space="preserve"> 04.11.2022 № 424-ФЗ «О внесении изменений в статьи 22 и 25.1 Федерального закона «О государственной гражданской службе Российской Федерации» и также назначения были из кадрового резерва Министерства и других Министерств. </w:t>
            </w:r>
          </w:p>
          <w:p w:rsidR="0073402F" w:rsidRDefault="0073402F" w:rsidP="0073402F"/>
          <w:p w:rsidR="0073402F" w:rsidRPr="0073402F" w:rsidRDefault="0073402F" w:rsidP="0073402F"/>
        </w:tc>
      </w:tr>
      <w:tr w:rsidR="00B14CE0" w:rsidRPr="00581785" w:rsidTr="00A52EDC">
        <w:tc>
          <w:tcPr>
            <w:tcW w:w="15310" w:type="dxa"/>
            <w:gridSpan w:val="3"/>
          </w:tcPr>
          <w:p w:rsidR="00B14CE0" w:rsidRPr="00581785" w:rsidRDefault="00A62ABC" w:rsidP="00A52EDC">
            <w:pPr>
              <w:jc w:val="center"/>
            </w:pPr>
            <w:r w:rsidRPr="00F73C9C">
              <w:t>2. Антикоррупционные мероприятия, направленные на создание благоприятных условий для развития экономики Курской области</w:t>
            </w:r>
          </w:p>
        </w:tc>
      </w:tr>
      <w:tr w:rsidR="00FF5C97" w:rsidRPr="00581785" w:rsidTr="00DA768E">
        <w:tc>
          <w:tcPr>
            <w:tcW w:w="1362" w:type="dxa"/>
          </w:tcPr>
          <w:p w:rsidR="00FF5C97" w:rsidRPr="00F73C9C" w:rsidRDefault="00FF5C97" w:rsidP="003A1CA8">
            <w:pPr>
              <w:pStyle w:val="ConsPlusNormal"/>
              <w:ind w:right="-62"/>
              <w:rPr>
                <w:szCs w:val="24"/>
              </w:rPr>
            </w:pPr>
            <w:r w:rsidRPr="00F73C9C">
              <w:rPr>
                <w:szCs w:val="24"/>
              </w:rPr>
              <w:t>2.1</w:t>
            </w:r>
            <w:r w:rsidR="002A7DBB">
              <w:rPr>
                <w:szCs w:val="24"/>
              </w:rPr>
              <w:t>.</w:t>
            </w:r>
          </w:p>
        </w:tc>
        <w:tc>
          <w:tcPr>
            <w:tcW w:w="6362" w:type="dxa"/>
          </w:tcPr>
          <w:p w:rsidR="00FF5C97" w:rsidRPr="00F73C9C" w:rsidRDefault="00FF5C97" w:rsidP="007B010C">
            <w:pPr>
              <w:pStyle w:val="ConsPlusNormal"/>
              <w:rPr>
                <w:szCs w:val="24"/>
              </w:rPr>
            </w:pPr>
            <w:r w:rsidRPr="00F73C9C">
              <w:rPr>
                <w:szCs w:val="24"/>
              </w:rPr>
              <w:t xml:space="preserve">Обеспечение открытости </w:t>
            </w:r>
          </w:p>
          <w:p w:rsidR="00FF5C97" w:rsidRPr="00F73C9C" w:rsidRDefault="00FF5C97" w:rsidP="007B010C">
            <w:pPr>
              <w:pStyle w:val="ConsPlusNormal"/>
              <w:rPr>
                <w:szCs w:val="24"/>
              </w:rPr>
            </w:pPr>
            <w:r w:rsidRPr="00F73C9C">
              <w:rPr>
                <w:szCs w:val="24"/>
              </w:rPr>
              <w:t>и прозрачности осуществляемых закупок, а также реализации мер по обеспечению прав и законных интересов участников закупок, установленных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7586" w:type="dxa"/>
          </w:tcPr>
          <w:p w:rsidR="00FF5C97" w:rsidRPr="00DC1A27" w:rsidRDefault="00FF5C97" w:rsidP="00E55390">
            <w:pPr>
              <w:jc w:val="both"/>
            </w:pPr>
            <w:r w:rsidRPr="00DC1A27">
              <w:t xml:space="preserve">Приказом </w:t>
            </w:r>
            <w:r w:rsidR="00083976">
              <w:t>Министерства</w:t>
            </w:r>
            <w:r w:rsidRPr="00DC1A27">
              <w:t xml:space="preserve"> жилищно-коммунального хозяйства и ТЭК Курской области от </w:t>
            </w:r>
            <w:r w:rsidR="00AF4902">
              <w:t>14.04.2023</w:t>
            </w:r>
            <w:r w:rsidRPr="00DC1A27">
              <w:t xml:space="preserve"> № </w:t>
            </w:r>
            <w:r w:rsidR="00AF4902">
              <w:t>75</w:t>
            </w:r>
            <w:r w:rsidR="00994CAB">
              <w:t xml:space="preserve"> утвержден Г</w:t>
            </w:r>
            <w:r w:rsidRPr="00DC1A27">
              <w:t xml:space="preserve">рафик </w:t>
            </w:r>
            <w:r w:rsidR="00994CAB">
              <w:t>осуществления</w:t>
            </w:r>
            <w:r w:rsidR="001574B6">
              <w:t xml:space="preserve"> </w:t>
            </w:r>
            <w:r w:rsidR="00EB6F0B">
              <w:t>Министерством</w:t>
            </w:r>
            <w:r w:rsidR="001574B6">
              <w:t xml:space="preserve"> жилищно-коммунального хозяйства и ТЭК Курской области</w:t>
            </w:r>
            <w:r w:rsidR="00677FC5" w:rsidRPr="00DC1A27">
              <w:t xml:space="preserve"> ведомственного контроля</w:t>
            </w:r>
            <w:r w:rsidR="00677FC5">
              <w:t xml:space="preserve"> за соблюдением законодательства Российской Федерации </w:t>
            </w:r>
            <w:r w:rsidR="008A6C85">
              <w:t>и иных нормативных правовых актов о контрактной системе в сфере закупок в отношении подведомственных заказчиков</w:t>
            </w:r>
            <w:r w:rsidRPr="00DC1A27">
              <w:t>. В</w:t>
            </w:r>
            <w:r w:rsidR="008A6C85">
              <w:t xml:space="preserve"> соответствии с указанным выше Г</w:t>
            </w:r>
            <w:r w:rsidRPr="00DC1A27">
              <w:t>рафиком осуществления ведомственного контроля в сфере закупок:</w:t>
            </w:r>
          </w:p>
          <w:p w:rsidR="00FF5C97" w:rsidRPr="00DC1A27" w:rsidRDefault="00612EEA" w:rsidP="00E55390">
            <w:pPr>
              <w:jc w:val="both"/>
            </w:pPr>
            <w:r>
              <w:t xml:space="preserve">- </w:t>
            </w:r>
            <w:r w:rsidR="00FF5C97" w:rsidRPr="00DC1A27">
              <w:t xml:space="preserve">с </w:t>
            </w:r>
            <w:r w:rsidR="00EB6F0B">
              <w:t>24 апреля по 7 мая 2023 года</w:t>
            </w:r>
            <w:r w:rsidR="00FF5C97" w:rsidRPr="00DC1A27">
              <w:t xml:space="preserve"> была осуществлена проверка в отношении </w:t>
            </w:r>
            <w:r w:rsidR="00557C9C" w:rsidRPr="00DC1A27">
              <w:t>ОКУ «Центр по обращению с твердыми коммунальными отходами» ком</w:t>
            </w:r>
            <w:r w:rsidR="00557C9C">
              <w:t>итета ЖКХ и ТЭК Курской области;</w:t>
            </w:r>
          </w:p>
          <w:p w:rsidR="00FF5C97" w:rsidRPr="00DC1A27" w:rsidRDefault="00612EEA" w:rsidP="00E55390">
            <w:pPr>
              <w:jc w:val="both"/>
            </w:pPr>
            <w:r>
              <w:t xml:space="preserve">- </w:t>
            </w:r>
            <w:r w:rsidR="00FF5C97" w:rsidRPr="00DC1A27">
              <w:t xml:space="preserve">с </w:t>
            </w:r>
            <w:r w:rsidR="0037531F">
              <w:t>14</w:t>
            </w:r>
            <w:r>
              <w:t xml:space="preserve"> августа по </w:t>
            </w:r>
            <w:r w:rsidR="0037531F">
              <w:t>27</w:t>
            </w:r>
            <w:r>
              <w:t xml:space="preserve"> августа 202</w:t>
            </w:r>
            <w:r w:rsidR="0037531F">
              <w:t>3</w:t>
            </w:r>
            <w:r w:rsidR="00FF5C97" w:rsidRPr="00DC1A27">
              <w:t xml:space="preserve"> года была осуществлена проверка в отношении </w:t>
            </w:r>
            <w:r w:rsidR="00557C9C" w:rsidRPr="00DC1A27">
              <w:t xml:space="preserve">ОКУ «Инженерная компания» </w:t>
            </w:r>
            <w:r w:rsidR="0037531F">
              <w:t>Министерства</w:t>
            </w:r>
            <w:r w:rsidR="00557C9C" w:rsidRPr="00DC1A27">
              <w:t xml:space="preserve"> </w:t>
            </w:r>
            <w:r w:rsidR="0037531F">
              <w:t>жилищно-коммунального хозяйства</w:t>
            </w:r>
            <w:r w:rsidR="00557C9C" w:rsidRPr="00DC1A27">
              <w:t xml:space="preserve"> и ТЭК Курской области</w:t>
            </w:r>
            <w:r w:rsidR="00557C9C">
              <w:t>.</w:t>
            </w:r>
          </w:p>
          <w:p w:rsidR="00FF5C97" w:rsidRDefault="00A7337B" w:rsidP="00E55390">
            <w:pPr>
              <w:jc w:val="both"/>
            </w:pPr>
            <w:r>
              <w:t xml:space="preserve">     </w:t>
            </w:r>
            <w:r w:rsidR="00FF5C97" w:rsidRPr="00DC1A27">
              <w:t>В ходе проведенных контрольных мероприятий нарушений законодательства о контрактной системе в сфере закупок не выявлено.</w:t>
            </w:r>
          </w:p>
          <w:p w:rsidR="004F3863" w:rsidRDefault="004F3863" w:rsidP="00E55390">
            <w:pPr>
              <w:jc w:val="both"/>
            </w:pPr>
            <w:r>
              <w:t xml:space="preserve">   В</w:t>
            </w:r>
            <w:r w:rsidR="00693E33">
              <w:t xml:space="preserve"> 202</w:t>
            </w:r>
            <w:r w:rsidR="007C5F09">
              <w:t>3</w:t>
            </w:r>
            <w:r w:rsidR="00693E33">
              <w:t xml:space="preserve"> году </w:t>
            </w:r>
            <w:r w:rsidR="00AF247E">
              <w:t xml:space="preserve">Министерством проведены закупки </w:t>
            </w:r>
            <w:r w:rsidR="00693E33">
              <w:t>с единственным поставщиком:</w:t>
            </w:r>
          </w:p>
          <w:p w:rsidR="00693E33" w:rsidRDefault="00693E33" w:rsidP="00E55390">
            <w:pPr>
              <w:jc w:val="both"/>
            </w:pPr>
            <w:r>
              <w:t>- 1 контракт по пункту 6 части 1 статьи 93</w:t>
            </w:r>
            <w:r w:rsidRPr="00F73C9C">
              <w:t xml:space="preserve">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</w:t>
            </w:r>
            <w:r>
              <w:t>;</w:t>
            </w:r>
          </w:p>
          <w:p w:rsidR="00693E33" w:rsidRDefault="00693E33" w:rsidP="00693E33">
            <w:pPr>
              <w:jc w:val="both"/>
            </w:pPr>
            <w:r>
              <w:lastRenderedPageBreak/>
              <w:t xml:space="preserve">- </w:t>
            </w:r>
            <w:r w:rsidR="00D15BE7">
              <w:t>45 контактов</w:t>
            </w:r>
            <w:r>
              <w:t xml:space="preserve"> по пункту 4 части 1 статьи 93</w:t>
            </w:r>
            <w:r w:rsidRPr="00F73C9C">
              <w:t xml:space="preserve">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</w:t>
            </w:r>
            <w:r>
              <w:t>.</w:t>
            </w:r>
          </w:p>
          <w:p w:rsidR="00F96E45" w:rsidRPr="00081976" w:rsidRDefault="006E6C85" w:rsidP="002A6F8D">
            <w:pPr>
              <w:jc w:val="both"/>
            </w:pPr>
            <w:r w:rsidRPr="00081976">
              <w:t>Все закупки товаров, работ, услуг про</w:t>
            </w:r>
            <w:r w:rsidR="00F96E45" w:rsidRPr="00081976">
              <w:t xml:space="preserve">водятся </w:t>
            </w:r>
            <w:r w:rsidR="00CF0A2F" w:rsidRPr="00081976">
              <w:t>в соответствии с П</w:t>
            </w:r>
            <w:r w:rsidR="00F96E45" w:rsidRPr="00081976">
              <w:t xml:space="preserve">ланам </w:t>
            </w:r>
            <w:r w:rsidR="00CF0A2F" w:rsidRPr="00081976">
              <w:t xml:space="preserve">- </w:t>
            </w:r>
            <w:r w:rsidR="00F96E45" w:rsidRPr="00081976">
              <w:t>графиком</w:t>
            </w:r>
            <w:r w:rsidRPr="00081976">
              <w:t xml:space="preserve"> закупок, которые размещены в установленные сроки на официальном сайте РФ в информационно-телекоммуникационной сети «Интернет» для размещения информации о размещении заказов на поставки товаров, выполнения работ, оказание услуг </w:t>
            </w:r>
            <w:hyperlink r:id="rId6" w:history="1">
              <w:r w:rsidR="00F96E45" w:rsidRPr="00081976">
                <w:rPr>
                  <w:rStyle w:val="a7"/>
                  <w:color w:val="auto"/>
                </w:rPr>
                <w:t>www.zakupki.gov.ru</w:t>
              </w:r>
            </w:hyperlink>
            <w:r w:rsidRPr="00081976">
              <w:t>.</w:t>
            </w:r>
          </w:p>
          <w:p w:rsidR="00F82719" w:rsidRDefault="006E6C85" w:rsidP="00F82719">
            <w:pPr>
              <w:jc w:val="both"/>
            </w:pPr>
            <w:r w:rsidRPr="00DC6C86">
              <w:t xml:space="preserve">Также размещены нормативы затрат и требования к отдельным видам товаров, работ, услуг и их стоимости. Перед проведением закупки запрашиваются коммерческие предложения по цене товаров, работ, услуг у не менее чем трех поставщиков, </w:t>
            </w:r>
            <w:r w:rsidR="00F82719">
              <w:t>исполнителей</w:t>
            </w:r>
            <w:r w:rsidRPr="00DC6C86">
              <w:t xml:space="preserve">. </w:t>
            </w:r>
          </w:p>
          <w:p w:rsidR="006E6C85" w:rsidRPr="00DC6C86" w:rsidRDefault="0013280F" w:rsidP="00447FED">
            <w:pPr>
              <w:jc w:val="both"/>
            </w:pPr>
            <w:r w:rsidRPr="00DC6C86">
              <w:t xml:space="preserve">В </w:t>
            </w:r>
            <w:r w:rsidR="00FF5474" w:rsidRPr="00DC6C86">
              <w:t>Министерстве</w:t>
            </w:r>
            <w:r w:rsidRPr="00DC6C86">
              <w:t xml:space="preserve"> в 202</w:t>
            </w:r>
            <w:r w:rsidR="00F82719">
              <w:t>3</w:t>
            </w:r>
            <w:r w:rsidRPr="00DC6C86">
              <w:t xml:space="preserve"> году были проведены проверки по </w:t>
            </w:r>
            <w:r w:rsidR="00D41B65">
              <w:t xml:space="preserve">7 </w:t>
            </w:r>
            <w:r w:rsidRPr="00DC6C86">
              <w:t xml:space="preserve">закупкам </w:t>
            </w:r>
            <w:r w:rsidR="006E6C85" w:rsidRPr="00DC6C86">
              <w:t xml:space="preserve">товаров, работ, услуг свыше 15 тыс. руб. осуществляется с использованием модуля «Малые закупки» РИС «Торги Курской области», проводится с предварительным запросом коммерческих предложений по цене товаров, работы, услуги. При закупке товаров, работ, услуг у единственного поставщика, </w:t>
            </w:r>
            <w:r w:rsidR="00081E79">
              <w:t>исполнителей</w:t>
            </w:r>
            <w:r w:rsidR="006E6C85" w:rsidRPr="00DC6C86">
              <w:t xml:space="preserve"> до 15 тыс. руб., проводится запрос коммерческих предложений по цене товара, работы, а также соблюдаются все меры ответственности по недопущению нарушений законодательства</w:t>
            </w:r>
            <w:r w:rsidR="00BC60E7">
              <w:t>.</w:t>
            </w:r>
          </w:p>
        </w:tc>
      </w:tr>
      <w:tr w:rsidR="00B14CE0" w:rsidRPr="00581785" w:rsidTr="00A52EDC">
        <w:tc>
          <w:tcPr>
            <w:tcW w:w="15310" w:type="dxa"/>
            <w:gridSpan w:val="3"/>
          </w:tcPr>
          <w:p w:rsidR="00BF0223" w:rsidRPr="00F73C9C" w:rsidRDefault="00BF0223" w:rsidP="00BF0223">
            <w:pPr>
              <w:jc w:val="center"/>
            </w:pPr>
            <w:r w:rsidRPr="00F73C9C">
              <w:lastRenderedPageBreak/>
              <w:t xml:space="preserve">3. Совершенствование взаимодействия комитета </w:t>
            </w:r>
            <w:r>
              <w:t>жилищно-коммунального хозяйства и ТЭК</w:t>
            </w:r>
            <w:r w:rsidRPr="00F73C9C">
              <w:t xml:space="preserve"> Курской области и общества </w:t>
            </w:r>
          </w:p>
          <w:p w:rsidR="00B14CE0" w:rsidRPr="00581785" w:rsidRDefault="00BF0223" w:rsidP="00BF0223">
            <w:pPr>
              <w:pStyle w:val="ConsPlusNormal"/>
              <w:ind w:right="-62"/>
              <w:jc w:val="center"/>
              <w:outlineLvl w:val="2"/>
              <w:rPr>
                <w:szCs w:val="24"/>
              </w:rPr>
            </w:pPr>
            <w:r w:rsidRPr="00F73C9C">
              <w:rPr>
                <w:szCs w:val="24"/>
              </w:rPr>
              <w:t>в сфере антикоррупционных мероприятий</w:t>
            </w:r>
          </w:p>
        </w:tc>
      </w:tr>
      <w:tr w:rsidR="00B14CE0" w:rsidRPr="00581785" w:rsidTr="00A52EDC">
        <w:tc>
          <w:tcPr>
            <w:tcW w:w="15310" w:type="dxa"/>
            <w:gridSpan w:val="3"/>
          </w:tcPr>
          <w:p w:rsidR="00B14CE0" w:rsidRPr="00581785" w:rsidRDefault="00B14CE0" w:rsidP="00A52EDC">
            <w:pPr>
              <w:pStyle w:val="ConsPlusNormal"/>
              <w:ind w:right="-62"/>
              <w:jc w:val="center"/>
              <w:outlineLvl w:val="3"/>
              <w:rPr>
                <w:szCs w:val="24"/>
              </w:rPr>
            </w:pPr>
            <w:r w:rsidRPr="00581785">
              <w:rPr>
                <w:szCs w:val="24"/>
              </w:rPr>
              <w:t>3.1. Повышение уровня правовой грамотности</w:t>
            </w:r>
          </w:p>
        </w:tc>
      </w:tr>
      <w:tr w:rsidR="00AE4E6E" w:rsidRPr="00581785" w:rsidTr="00DA768E">
        <w:tc>
          <w:tcPr>
            <w:tcW w:w="1362" w:type="dxa"/>
          </w:tcPr>
          <w:p w:rsidR="00AE4E6E" w:rsidRPr="00F73C9C" w:rsidRDefault="00AE4E6E" w:rsidP="00AE4E6E">
            <w:pPr>
              <w:pStyle w:val="ConsPlusNormal"/>
              <w:ind w:right="-62"/>
              <w:rPr>
                <w:szCs w:val="24"/>
              </w:rPr>
            </w:pPr>
            <w:r w:rsidRPr="00F73C9C">
              <w:rPr>
                <w:szCs w:val="24"/>
              </w:rPr>
              <w:t>3.1.1</w:t>
            </w:r>
            <w:r w:rsidR="002A7DBB">
              <w:rPr>
                <w:szCs w:val="24"/>
              </w:rPr>
              <w:t>.</w:t>
            </w:r>
          </w:p>
        </w:tc>
        <w:tc>
          <w:tcPr>
            <w:tcW w:w="6362" w:type="dxa"/>
          </w:tcPr>
          <w:p w:rsidR="00AE4E6E" w:rsidRDefault="00AE4E6E" w:rsidP="007B010C">
            <w:pPr>
              <w:pStyle w:val="ConsPlusNormal"/>
              <w:rPr>
                <w:szCs w:val="24"/>
              </w:rPr>
            </w:pPr>
            <w:r w:rsidRPr="00F73C9C">
              <w:rPr>
                <w:szCs w:val="24"/>
              </w:rPr>
              <w:t xml:space="preserve">Проведение учебно-методических семинаров для государственных гражданских служащих </w:t>
            </w:r>
            <w:r w:rsidR="002C6E5D">
              <w:t>Министерства</w:t>
            </w:r>
            <w:r w:rsidRPr="00F73C9C">
              <w:rPr>
                <w:szCs w:val="24"/>
              </w:rPr>
              <w:t xml:space="preserve"> и руководителей подведомственных учреждений</w:t>
            </w:r>
            <w:r w:rsidR="0033192F">
              <w:rPr>
                <w:szCs w:val="24"/>
              </w:rPr>
              <w:t xml:space="preserve"> </w:t>
            </w:r>
            <w:r w:rsidRPr="00F73C9C">
              <w:rPr>
                <w:szCs w:val="24"/>
              </w:rPr>
              <w:t xml:space="preserve">по вопросам соблюдения ограничений, запретов и обязанностей, установленных действующим антикоррупционным законодательством </w:t>
            </w:r>
          </w:p>
          <w:p w:rsidR="0087380B" w:rsidRPr="00F73C9C" w:rsidRDefault="0087380B" w:rsidP="007B010C">
            <w:pPr>
              <w:pStyle w:val="ConsPlusNormal"/>
              <w:rPr>
                <w:szCs w:val="24"/>
              </w:rPr>
            </w:pPr>
          </w:p>
        </w:tc>
        <w:tc>
          <w:tcPr>
            <w:tcW w:w="7586" w:type="dxa"/>
          </w:tcPr>
          <w:p w:rsidR="00AE4E6E" w:rsidRDefault="00AE4E6E" w:rsidP="00B017C1">
            <w:pPr>
              <w:jc w:val="both"/>
            </w:pPr>
            <w:r w:rsidRPr="00581785">
              <w:t xml:space="preserve">В </w:t>
            </w:r>
            <w:r w:rsidR="0083055D">
              <w:t>202</w:t>
            </w:r>
            <w:r w:rsidR="004A49B8">
              <w:t>3</w:t>
            </w:r>
            <w:r w:rsidRPr="00581785">
              <w:t xml:space="preserve"> году </w:t>
            </w:r>
            <w:r w:rsidR="00B017C1">
              <w:t>План-график учебных мероприятий для государственных гражданских служащих Министерства на 2022-2023 годы, приказ от 15.11.2022 № 169.</w:t>
            </w:r>
          </w:p>
          <w:p w:rsidR="00B017C1" w:rsidRDefault="00CD1D4F" w:rsidP="000C5E7A">
            <w:pPr>
              <w:jc w:val="both"/>
              <w:rPr>
                <w:color w:val="000000" w:themeColor="text1"/>
              </w:rPr>
            </w:pPr>
            <w:r w:rsidRPr="00CD1D4F">
              <w:rPr>
                <w:color w:val="000000" w:themeColor="text1"/>
              </w:rPr>
              <w:t>14 марта 2023</w:t>
            </w:r>
            <w:r w:rsidR="00B017C1" w:rsidRPr="00CD1D4F">
              <w:rPr>
                <w:color w:val="000000" w:themeColor="text1"/>
              </w:rPr>
              <w:t xml:space="preserve"> года состоялось учебно-методический семинар по теме: «</w:t>
            </w:r>
            <w:r w:rsidR="0026269D">
              <w:rPr>
                <w:color w:val="000000" w:themeColor="text1"/>
              </w:rPr>
              <w:t xml:space="preserve">Об исполнении государственными гражданскими служащими обязанности предоставлять сведения о доходах, расходах, об имуществе и обязательствах имущественного характера, предусмотренной законодательством </w:t>
            </w:r>
            <w:proofErr w:type="gramStart"/>
            <w:r w:rsidR="0026269D">
              <w:rPr>
                <w:color w:val="000000" w:themeColor="text1"/>
              </w:rPr>
              <w:t xml:space="preserve">о </w:t>
            </w:r>
            <w:r w:rsidR="00B017C1" w:rsidRPr="00CD1D4F">
              <w:rPr>
                <w:color w:val="000000" w:themeColor="text1"/>
              </w:rPr>
              <w:t xml:space="preserve"> противодействия</w:t>
            </w:r>
            <w:proofErr w:type="gramEnd"/>
            <w:r w:rsidR="00B017C1" w:rsidRPr="00CD1D4F">
              <w:rPr>
                <w:color w:val="000000" w:themeColor="text1"/>
              </w:rPr>
              <w:t xml:space="preserve"> коррупции»  в каб. 6, 4 этаж, ул. Радищева, д.</w:t>
            </w:r>
            <w:proofErr w:type="gramStart"/>
            <w:r w:rsidR="00B017C1" w:rsidRPr="00CD1D4F">
              <w:rPr>
                <w:color w:val="000000" w:themeColor="text1"/>
              </w:rPr>
              <w:t xml:space="preserve">17 </w:t>
            </w:r>
            <w:r w:rsidR="000C5E7A">
              <w:rPr>
                <w:color w:val="000000" w:themeColor="text1"/>
              </w:rPr>
              <w:t xml:space="preserve"> и</w:t>
            </w:r>
            <w:proofErr w:type="gramEnd"/>
            <w:r w:rsidR="000C5E7A">
              <w:rPr>
                <w:color w:val="000000" w:themeColor="text1"/>
              </w:rPr>
              <w:t xml:space="preserve"> </w:t>
            </w:r>
            <w:r w:rsidR="00B017C1" w:rsidRPr="00CD1D4F">
              <w:rPr>
                <w:color w:val="000000" w:themeColor="text1"/>
              </w:rPr>
              <w:t>с представителями подведомственных учреждений Министерства.</w:t>
            </w:r>
          </w:p>
          <w:p w:rsidR="00F714E6" w:rsidRPr="00CD1D4F" w:rsidRDefault="00F714E6" w:rsidP="000C5E7A">
            <w:pPr>
              <w:jc w:val="both"/>
              <w:rPr>
                <w:color w:val="000000" w:themeColor="text1"/>
              </w:rPr>
            </w:pPr>
          </w:p>
        </w:tc>
      </w:tr>
      <w:tr w:rsidR="0000635D" w:rsidRPr="00581785" w:rsidTr="00DA768E">
        <w:tc>
          <w:tcPr>
            <w:tcW w:w="1362" w:type="dxa"/>
          </w:tcPr>
          <w:p w:rsidR="0000635D" w:rsidRPr="00F73C9C" w:rsidRDefault="0000635D" w:rsidP="00AE4E6E">
            <w:pPr>
              <w:pStyle w:val="ConsPlusNormal"/>
              <w:ind w:right="-62"/>
              <w:rPr>
                <w:szCs w:val="24"/>
              </w:rPr>
            </w:pPr>
            <w:r w:rsidRPr="00F73C9C">
              <w:rPr>
                <w:szCs w:val="24"/>
              </w:rPr>
              <w:lastRenderedPageBreak/>
              <w:t>3.1.2</w:t>
            </w:r>
            <w:r w:rsidR="002A7DBB">
              <w:rPr>
                <w:szCs w:val="24"/>
              </w:rPr>
              <w:t>.</w:t>
            </w:r>
          </w:p>
        </w:tc>
        <w:tc>
          <w:tcPr>
            <w:tcW w:w="6362" w:type="dxa"/>
          </w:tcPr>
          <w:p w:rsidR="0000635D" w:rsidRPr="00F73C9C" w:rsidRDefault="0000635D" w:rsidP="00486AC8">
            <w:r>
              <w:t xml:space="preserve">Организация участия государственных служащих </w:t>
            </w:r>
            <w:r w:rsidR="00486AC8">
              <w:t>Министерства</w:t>
            </w:r>
            <w:r>
              <w:t xml:space="preserve"> жилищно-коммунального хозяйства и ТЭК Курской области, работников, в должностные обязанности которых входит участие в</w:t>
            </w:r>
            <w:r w:rsidRPr="00F73C9C">
              <w:t xml:space="preserve"> противодействия коррупции</w:t>
            </w:r>
            <w:r>
              <w:t>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7586" w:type="dxa"/>
          </w:tcPr>
          <w:p w:rsidR="0000635D" w:rsidRDefault="0000635D" w:rsidP="003C0FD2">
            <w:pPr>
              <w:jc w:val="both"/>
            </w:pPr>
            <w:r w:rsidRPr="00581785">
              <w:t>В 20</w:t>
            </w:r>
            <w:r w:rsidR="00A40390">
              <w:t>2</w:t>
            </w:r>
            <w:r w:rsidR="00DD6BD3">
              <w:t>3</w:t>
            </w:r>
            <w:r w:rsidRPr="00581785">
              <w:t xml:space="preserve"> году в </w:t>
            </w:r>
            <w:r w:rsidR="005E0C97">
              <w:t>Министерстве</w:t>
            </w:r>
            <w:r w:rsidRPr="00581785">
              <w:t xml:space="preserve"> жилищно-коммунального хозяйства и ТЭК Курской области были приняты </w:t>
            </w:r>
            <w:r w:rsidR="002F6EF5">
              <w:t>6</w:t>
            </w:r>
            <w:r w:rsidRPr="00581785">
              <w:t xml:space="preserve"> человека, </w:t>
            </w:r>
            <w:r w:rsidR="002F6EF5">
              <w:t>1</w:t>
            </w:r>
            <w:r w:rsidR="00A40390">
              <w:t xml:space="preserve"> </w:t>
            </w:r>
            <w:r w:rsidRPr="00581785">
              <w:t>впервые поступивши</w:t>
            </w:r>
            <w:r w:rsidR="00446718">
              <w:t>й</w:t>
            </w:r>
            <w:r w:rsidRPr="00581785">
              <w:t xml:space="preserve"> на государственную гражд</w:t>
            </w:r>
            <w:r>
              <w:t xml:space="preserve">анскую службу Курской области, </w:t>
            </w:r>
            <w:r w:rsidRPr="00581785">
              <w:t>обучение которых по образовательным программам в области противодействия коррупции планируется провести на базе Курской академии государственной и муниципальной службы в 20</w:t>
            </w:r>
            <w:r>
              <w:t>2</w:t>
            </w:r>
            <w:r w:rsidR="003B4A1A">
              <w:t>3</w:t>
            </w:r>
            <w:r w:rsidRPr="00581785">
              <w:t xml:space="preserve"> году в соответствии с выделенными </w:t>
            </w:r>
            <w:r w:rsidR="00932548">
              <w:t>Министерству</w:t>
            </w:r>
            <w:r w:rsidRPr="00581785">
              <w:t xml:space="preserve"> квотами.</w:t>
            </w:r>
          </w:p>
          <w:p w:rsidR="0000635D" w:rsidRPr="00581785" w:rsidRDefault="006B0503" w:rsidP="00D22B44">
            <w:pPr>
              <w:jc w:val="both"/>
            </w:pPr>
            <w:r>
              <w:t xml:space="preserve">Один сотрудник прошел данное обучение с </w:t>
            </w:r>
            <w:r w:rsidR="003B4A1A">
              <w:t>13 по 17 марта</w:t>
            </w:r>
            <w:r w:rsidR="007E0A14">
              <w:t xml:space="preserve"> 202</w:t>
            </w:r>
            <w:r w:rsidR="003B4A1A">
              <w:t>3</w:t>
            </w:r>
            <w:r>
              <w:t xml:space="preserve"> году </w:t>
            </w:r>
            <w:r w:rsidR="00D2550D">
              <w:t xml:space="preserve"> в количестве 34 часов </w:t>
            </w:r>
            <w:r>
              <w:t xml:space="preserve">в </w:t>
            </w:r>
            <w:r w:rsidRPr="00581785">
              <w:t>Курской академии государственной и муниципальной службы</w:t>
            </w:r>
            <w:r>
              <w:t xml:space="preserve"> по теме: «</w:t>
            </w:r>
            <w:r w:rsidR="00D22B44">
              <w:t>Актуальные вопросы законодательства о государственной службе и противодействии</w:t>
            </w:r>
            <w:r>
              <w:t xml:space="preserve"> коррупции</w:t>
            </w:r>
            <w:r w:rsidR="007E0A14">
              <w:t>»</w:t>
            </w:r>
            <w:r>
              <w:t>.</w:t>
            </w:r>
            <w:r w:rsidRPr="00581785">
              <w:t xml:space="preserve"> </w:t>
            </w:r>
          </w:p>
        </w:tc>
      </w:tr>
      <w:tr w:rsidR="0000635D" w:rsidRPr="00581785" w:rsidTr="00DA768E">
        <w:tc>
          <w:tcPr>
            <w:tcW w:w="1362" w:type="dxa"/>
          </w:tcPr>
          <w:p w:rsidR="0000635D" w:rsidRPr="00F73C9C" w:rsidRDefault="0000635D" w:rsidP="003C54D6">
            <w:pPr>
              <w:pStyle w:val="ConsPlusNormal"/>
              <w:ind w:right="-62"/>
              <w:rPr>
                <w:szCs w:val="24"/>
              </w:rPr>
            </w:pPr>
            <w:r w:rsidRPr="00F73C9C">
              <w:rPr>
                <w:szCs w:val="24"/>
              </w:rPr>
              <w:t>3.1.3</w:t>
            </w:r>
            <w:r w:rsidR="002A7DBB">
              <w:rPr>
                <w:szCs w:val="24"/>
              </w:rPr>
              <w:t>.</w:t>
            </w:r>
          </w:p>
        </w:tc>
        <w:tc>
          <w:tcPr>
            <w:tcW w:w="6362" w:type="dxa"/>
          </w:tcPr>
          <w:p w:rsidR="0000635D" w:rsidRPr="00F73C9C" w:rsidRDefault="0000635D" w:rsidP="00EF1B5E">
            <w:r>
              <w:t xml:space="preserve">Организация участия лиц, впервые поступивших </w:t>
            </w:r>
            <w:r w:rsidR="00507200">
              <w:t>на государственную</w:t>
            </w:r>
            <w:r>
              <w:t xml:space="preserve"> служу Курской </w:t>
            </w:r>
            <w:proofErr w:type="gramStart"/>
            <w:r>
              <w:t>области  или</w:t>
            </w:r>
            <w:proofErr w:type="gramEnd"/>
            <w:r>
              <w:t xml:space="preserve"> на работу в  </w:t>
            </w:r>
            <w:r w:rsidR="002C6E5D">
              <w:t>Министерств</w:t>
            </w:r>
            <w:r w:rsidR="00EF1B5E">
              <w:t>о</w:t>
            </w:r>
            <w:r>
              <w:t xml:space="preserve"> жилищно-коммунального хозяйства и ТЭК Курской области и замещающих должности, связанные с соблюдением антикоррупционных стандартов, мероприятиях по профессиональному развитию в области противодействия противодействия коррупции</w:t>
            </w:r>
          </w:p>
        </w:tc>
        <w:tc>
          <w:tcPr>
            <w:tcW w:w="7586" w:type="dxa"/>
          </w:tcPr>
          <w:p w:rsidR="009E7C73" w:rsidRDefault="00635DAD" w:rsidP="009E7C73">
            <w:pPr>
              <w:jc w:val="both"/>
            </w:pPr>
            <w:r>
              <w:t>В 202</w:t>
            </w:r>
            <w:r w:rsidR="004A3854">
              <w:t>3</w:t>
            </w:r>
            <w:r>
              <w:t xml:space="preserve"> году </w:t>
            </w:r>
            <w:r w:rsidR="00312B40">
              <w:t>сотрудник</w:t>
            </w:r>
            <w:r w:rsidR="00A8085D">
              <w:t xml:space="preserve"> впервые</w:t>
            </w:r>
            <w:r w:rsidR="009E7C73">
              <w:t xml:space="preserve"> поступившие на госслужбу</w:t>
            </w:r>
            <w:r w:rsidR="00312B40">
              <w:t xml:space="preserve"> </w:t>
            </w:r>
            <w:r w:rsidR="009E7C73">
              <w:t>прошли обучение</w:t>
            </w:r>
            <w:r>
              <w:t xml:space="preserve"> </w:t>
            </w:r>
            <w:r w:rsidR="009E7C73">
              <w:t xml:space="preserve">в </w:t>
            </w:r>
            <w:r w:rsidR="009E7C73" w:rsidRPr="00581785">
              <w:t>Курской академии государственной и муниципальной службы</w:t>
            </w:r>
            <w:r w:rsidR="009E7C73">
              <w:t>:</w:t>
            </w:r>
          </w:p>
          <w:p w:rsidR="0000635D" w:rsidRPr="00581785" w:rsidRDefault="009E7C73" w:rsidP="000666B2">
            <w:pPr>
              <w:jc w:val="both"/>
            </w:pPr>
            <w:r>
              <w:t xml:space="preserve">-  1 сотрудник прошел обучение с </w:t>
            </w:r>
            <w:r w:rsidR="004A3854">
              <w:t>27 февраля по 03 марта 2023</w:t>
            </w:r>
            <w:r>
              <w:t xml:space="preserve"> год</w:t>
            </w:r>
            <w:r w:rsidR="00D51CCD">
              <w:t>а</w:t>
            </w:r>
            <w:r>
              <w:t xml:space="preserve"> по теме: «</w:t>
            </w:r>
            <w:r w:rsidR="00E8771C">
              <w:t>Управление проектной деятельностью на государственной службе</w:t>
            </w:r>
            <w:r w:rsidR="000666B2">
              <w:t>».</w:t>
            </w:r>
            <w:r>
              <w:t xml:space="preserve"> </w:t>
            </w:r>
          </w:p>
        </w:tc>
      </w:tr>
      <w:tr w:rsidR="0033192F" w:rsidRPr="00581785" w:rsidTr="00DA768E">
        <w:tc>
          <w:tcPr>
            <w:tcW w:w="1362" w:type="dxa"/>
          </w:tcPr>
          <w:p w:rsidR="0033192F" w:rsidRPr="00F73C9C" w:rsidRDefault="0033192F" w:rsidP="003C54D6">
            <w:pPr>
              <w:pStyle w:val="ConsPlusNormal"/>
              <w:ind w:right="-62"/>
              <w:rPr>
                <w:szCs w:val="24"/>
              </w:rPr>
            </w:pPr>
            <w:r>
              <w:rPr>
                <w:szCs w:val="24"/>
              </w:rPr>
              <w:t>3.1.4.</w:t>
            </w:r>
          </w:p>
        </w:tc>
        <w:tc>
          <w:tcPr>
            <w:tcW w:w="6362" w:type="dxa"/>
          </w:tcPr>
          <w:p w:rsidR="0033192F" w:rsidRPr="00F73C9C" w:rsidRDefault="0033192F" w:rsidP="007B010C">
            <w:r>
              <w:t xml:space="preserve">Обеспечение участия государственных гражданских служащих </w:t>
            </w:r>
            <w:r w:rsidR="002C6E5D">
              <w:t>Министерства</w:t>
            </w:r>
            <w:r>
              <w:t xml:space="preserve"> жилищно-коммунального хозяйства и ТЭК Курской области, работников, в должностные обязанности которых входит участие в закупках товара, работ, услуг для обеспечения государственных нужд, в мероприятиях по профессиональному развитию в области противодействия коррупции, в том числе из обучение по дополнительным программам в области противодействия коррупции</w:t>
            </w:r>
          </w:p>
        </w:tc>
        <w:tc>
          <w:tcPr>
            <w:tcW w:w="7586" w:type="dxa"/>
          </w:tcPr>
          <w:p w:rsidR="00EE35A6" w:rsidRDefault="00585E04" w:rsidP="00001949">
            <w:pPr>
              <w:jc w:val="both"/>
            </w:pPr>
            <w:r>
              <w:t>В 202</w:t>
            </w:r>
            <w:r w:rsidR="00514294">
              <w:t>3</w:t>
            </w:r>
            <w:r>
              <w:t xml:space="preserve"> году  сотрудник прошел обучение </w:t>
            </w:r>
            <w:r w:rsidR="00EE35A6">
              <w:t xml:space="preserve">в </w:t>
            </w:r>
            <w:r w:rsidR="00EE35A6" w:rsidRPr="00581785">
              <w:t>Курской академии государственной и муниципальной службы</w:t>
            </w:r>
            <w:r w:rsidR="00EE35A6">
              <w:t xml:space="preserve"> по следующим темам:</w:t>
            </w:r>
          </w:p>
          <w:p w:rsidR="00514294" w:rsidRDefault="00EE35A6" w:rsidP="00514294">
            <w:pPr>
              <w:jc w:val="both"/>
            </w:pPr>
            <w:r>
              <w:t xml:space="preserve"> - с </w:t>
            </w:r>
            <w:r w:rsidR="00514294">
              <w:t>27</w:t>
            </w:r>
            <w:r>
              <w:t xml:space="preserve"> марта по </w:t>
            </w:r>
            <w:r w:rsidR="00514294">
              <w:t>07</w:t>
            </w:r>
            <w:r>
              <w:t xml:space="preserve"> </w:t>
            </w:r>
            <w:r w:rsidR="00514294">
              <w:t>апреля</w:t>
            </w:r>
            <w:r>
              <w:t xml:space="preserve"> 202</w:t>
            </w:r>
            <w:r w:rsidR="00514294">
              <w:t>3</w:t>
            </w:r>
            <w:r>
              <w:t xml:space="preserve"> </w:t>
            </w:r>
            <w:proofErr w:type="gramStart"/>
            <w:r>
              <w:t>года  по</w:t>
            </w:r>
            <w:proofErr w:type="gramEnd"/>
            <w:r>
              <w:t xml:space="preserve"> теме: </w:t>
            </w:r>
            <w:r w:rsidR="00514294">
              <w:t>«Специалист в сфере закупок».</w:t>
            </w:r>
          </w:p>
          <w:p w:rsidR="00102D13" w:rsidRDefault="00EE35A6" w:rsidP="000B7878">
            <w:pPr>
              <w:jc w:val="both"/>
            </w:pPr>
            <w:r>
              <w:t xml:space="preserve"> </w:t>
            </w:r>
            <w:r w:rsidR="00102D13">
              <w:t>Два</w:t>
            </w:r>
            <w:r w:rsidR="000B7878">
              <w:t xml:space="preserve"> сотрудник</w:t>
            </w:r>
            <w:r w:rsidR="00102D13">
              <w:t>а</w:t>
            </w:r>
            <w:r w:rsidR="000B7878">
              <w:t xml:space="preserve"> прошел обучение в </w:t>
            </w:r>
            <w:r w:rsidR="00D66ACE">
              <w:t>АНО «Международный центр делового профессионального развития»</w:t>
            </w:r>
            <w:r w:rsidR="000B7878">
              <w:t xml:space="preserve"> в 202</w:t>
            </w:r>
            <w:r w:rsidR="00D66ACE">
              <w:t>3</w:t>
            </w:r>
            <w:r w:rsidR="000B7878">
              <w:t xml:space="preserve"> году по дополнительной профессиональной программе</w:t>
            </w:r>
            <w:r w:rsidR="00102D13">
              <w:t>:</w:t>
            </w:r>
          </w:p>
          <w:p w:rsidR="00102D13" w:rsidRPr="00581785" w:rsidRDefault="00102D13" w:rsidP="005F0058">
            <w:pPr>
              <w:jc w:val="both"/>
            </w:pPr>
            <w:r>
              <w:t xml:space="preserve">   - </w:t>
            </w:r>
            <w:r w:rsidR="008A1052">
              <w:t>по теме:</w:t>
            </w:r>
            <w:r>
              <w:t xml:space="preserve"> «</w:t>
            </w:r>
            <w:r w:rsidR="00D66ACE">
              <w:t xml:space="preserve">Антимонопольный комплаенс: новые требования законодательства, рекомендации ФАС России по выявлению, оценке и </w:t>
            </w:r>
            <w:r w:rsidR="008A1052">
              <w:t>минимизации»</w:t>
            </w:r>
            <w:r>
              <w:t xml:space="preserve"> с </w:t>
            </w:r>
            <w:r w:rsidR="005F0058">
              <w:t>02 по 03 октября 2023</w:t>
            </w:r>
            <w:r>
              <w:t xml:space="preserve"> года.</w:t>
            </w:r>
          </w:p>
        </w:tc>
      </w:tr>
      <w:tr w:rsidR="0033192F" w:rsidRPr="00581785" w:rsidTr="00A52EDC">
        <w:tc>
          <w:tcPr>
            <w:tcW w:w="15310" w:type="dxa"/>
            <w:gridSpan w:val="3"/>
          </w:tcPr>
          <w:p w:rsidR="0033192F" w:rsidRPr="00581785" w:rsidRDefault="003F6A4C" w:rsidP="00A52EDC">
            <w:pPr>
              <w:jc w:val="center"/>
            </w:pPr>
            <w:r w:rsidRPr="00F73C9C">
              <w:t>3.2. Обеспечение взаимодействия с представителями общественности</w:t>
            </w:r>
          </w:p>
        </w:tc>
      </w:tr>
      <w:tr w:rsidR="00C665B6" w:rsidRPr="00581785" w:rsidTr="00DA768E">
        <w:tc>
          <w:tcPr>
            <w:tcW w:w="1362" w:type="dxa"/>
          </w:tcPr>
          <w:p w:rsidR="00C665B6" w:rsidRPr="00F73C9C" w:rsidRDefault="00C665B6" w:rsidP="00C665B6">
            <w:pPr>
              <w:pStyle w:val="ConsPlusNormal"/>
              <w:ind w:right="-62"/>
              <w:rPr>
                <w:szCs w:val="24"/>
              </w:rPr>
            </w:pPr>
            <w:r w:rsidRPr="00F73C9C">
              <w:rPr>
                <w:szCs w:val="24"/>
              </w:rPr>
              <w:t>3.2.1</w:t>
            </w:r>
          </w:p>
        </w:tc>
        <w:tc>
          <w:tcPr>
            <w:tcW w:w="6362" w:type="dxa"/>
          </w:tcPr>
          <w:p w:rsidR="00C665B6" w:rsidRDefault="00C665B6" w:rsidP="00C665B6">
            <w:pPr>
              <w:pStyle w:val="ConsPlusNormal"/>
              <w:rPr>
                <w:szCs w:val="24"/>
              </w:rPr>
            </w:pPr>
            <w:r w:rsidRPr="00F73C9C">
              <w:rPr>
                <w:szCs w:val="24"/>
              </w:rPr>
              <w:t xml:space="preserve">Привлечение представителей общественности, в том числе Общественного совета при </w:t>
            </w:r>
            <w:r w:rsidR="001078A3">
              <w:t>Министерстве</w:t>
            </w:r>
            <w:r w:rsidRPr="00F73C9C">
              <w:rPr>
                <w:szCs w:val="24"/>
              </w:rPr>
              <w:t xml:space="preserve"> жилищно-коммунального хозяйства и ТЭК Курской области, к участию в работе советов, комиссий, рабочих групп </w:t>
            </w:r>
            <w:r w:rsidR="005E0C97">
              <w:t>Министерства</w:t>
            </w:r>
            <w:r w:rsidRPr="00F73C9C">
              <w:rPr>
                <w:szCs w:val="24"/>
              </w:rPr>
              <w:t xml:space="preserve"> жилищно-коммунального хозяйства и ТЭК Курской области</w:t>
            </w:r>
          </w:p>
          <w:p w:rsidR="0069740B" w:rsidRPr="00F73C9C" w:rsidRDefault="0069740B" w:rsidP="00C665B6">
            <w:pPr>
              <w:pStyle w:val="ConsPlusNormal"/>
              <w:rPr>
                <w:szCs w:val="24"/>
              </w:rPr>
            </w:pPr>
          </w:p>
        </w:tc>
        <w:tc>
          <w:tcPr>
            <w:tcW w:w="7586" w:type="dxa"/>
          </w:tcPr>
          <w:p w:rsidR="006503EC" w:rsidRPr="006503EC" w:rsidRDefault="006503EC" w:rsidP="00B4785F">
            <w:pPr>
              <w:pStyle w:val="a4"/>
            </w:pPr>
            <w:r w:rsidRPr="009352BC">
              <w:rPr>
                <w:rFonts w:ascii="Times New Roman" w:hAnsi="Times New Roman" w:cs="Times New Roman"/>
              </w:rPr>
              <w:t xml:space="preserve">При </w:t>
            </w:r>
            <w:r w:rsidR="001078A3" w:rsidRPr="009352BC">
              <w:rPr>
                <w:rFonts w:ascii="Times New Roman" w:hAnsi="Times New Roman" w:cs="Times New Roman"/>
              </w:rPr>
              <w:t>Министерстве</w:t>
            </w:r>
            <w:r w:rsidRPr="009352BC">
              <w:rPr>
                <w:rFonts w:ascii="Times New Roman" w:hAnsi="Times New Roman" w:cs="Times New Roman"/>
              </w:rPr>
              <w:t xml:space="preserve"> жилищно-коммунального хозяйства и ТЭК Курской области создан общественный совет, состав которого утве</w:t>
            </w:r>
            <w:r w:rsidR="00720165">
              <w:rPr>
                <w:rFonts w:ascii="Times New Roman" w:hAnsi="Times New Roman" w:cs="Times New Roman"/>
              </w:rPr>
              <w:t xml:space="preserve">ржден приказом от 28.06.2016 </w:t>
            </w:r>
            <w:r w:rsidRPr="009352BC">
              <w:rPr>
                <w:rFonts w:ascii="Times New Roman" w:hAnsi="Times New Roman" w:cs="Times New Roman"/>
              </w:rPr>
              <w:t>№ 72.</w:t>
            </w:r>
            <w:r w:rsidR="00FC5A8D">
              <w:rPr>
                <w:rFonts w:ascii="Times New Roman" w:hAnsi="Times New Roman" w:cs="Times New Roman"/>
              </w:rPr>
              <w:t xml:space="preserve"> (обновлен в 2023 году)</w:t>
            </w:r>
            <w:r w:rsidR="00DF34BE">
              <w:rPr>
                <w:rFonts w:ascii="Times New Roman" w:hAnsi="Times New Roman" w:cs="Times New Roman"/>
              </w:rPr>
              <w:t>.</w:t>
            </w:r>
          </w:p>
        </w:tc>
      </w:tr>
      <w:tr w:rsidR="00C665B6" w:rsidRPr="00581785" w:rsidTr="00DA768E">
        <w:tc>
          <w:tcPr>
            <w:tcW w:w="1362" w:type="dxa"/>
          </w:tcPr>
          <w:p w:rsidR="00C665B6" w:rsidRPr="00F73C9C" w:rsidRDefault="00C665B6" w:rsidP="00C665B6">
            <w:pPr>
              <w:pStyle w:val="ConsPlusNormal"/>
              <w:ind w:right="-62"/>
              <w:rPr>
                <w:szCs w:val="24"/>
              </w:rPr>
            </w:pPr>
            <w:r w:rsidRPr="00F73C9C">
              <w:rPr>
                <w:szCs w:val="24"/>
              </w:rPr>
              <w:lastRenderedPageBreak/>
              <w:t>3.2.2</w:t>
            </w:r>
          </w:p>
        </w:tc>
        <w:tc>
          <w:tcPr>
            <w:tcW w:w="6362" w:type="dxa"/>
          </w:tcPr>
          <w:p w:rsidR="00C665B6" w:rsidRPr="00F73C9C" w:rsidRDefault="00C665B6" w:rsidP="00C665B6">
            <w:pPr>
              <w:pStyle w:val="ConsPlusNormal"/>
              <w:rPr>
                <w:szCs w:val="24"/>
              </w:rPr>
            </w:pPr>
            <w:r w:rsidRPr="00F73C9C">
              <w:rPr>
                <w:szCs w:val="24"/>
              </w:rPr>
              <w:t xml:space="preserve">Мониторинг обращений граждан </w:t>
            </w:r>
          </w:p>
          <w:p w:rsidR="00C665B6" w:rsidRPr="00F73C9C" w:rsidRDefault="00C665B6" w:rsidP="00C665B6">
            <w:pPr>
              <w:pStyle w:val="ConsPlusNormal"/>
              <w:rPr>
                <w:szCs w:val="24"/>
              </w:rPr>
            </w:pPr>
            <w:r w:rsidRPr="00F73C9C">
              <w:rPr>
                <w:szCs w:val="24"/>
              </w:rPr>
              <w:t xml:space="preserve">о проявлениях коррупции, поступающих </w:t>
            </w:r>
            <w:r>
              <w:rPr>
                <w:szCs w:val="24"/>
              </w:rPr>
              <w:t>в</w:t>
            </w:r>
          </w:p>
          <w:p w:rsidR="00C665B6" w:rsidRPr="00F73C9C" w:rsidRDefault="002C6E5D" w:rsidP="00C665B6">
            <w:pPr>
              <w:pStyle w:val="ConsPlusNormal"/>
              <w:rPr>
                <w:szCs w:val="24"/>
              </w:rPr>
            </w:pPr>
            <w:r>
              <w:t>Министерства</w:t>
            </w:r>
            <w:r w:rsidR="00C665B6" w:rsidRPr="00F73C9C">
              <w:rPr>
                <w:szCs w:val="24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7586" w:type="dxa"/>
          </w:tcPr>
          <w:p w:rsidR="00C665B6" w:rsidRPr="00581785" w:rsidRDefault="00C665B6" w:rsidP="00374A34">
            <w:pPr>
              <w:pStyle w:val="a4"/>
              <w:rPr>
                <w:rFonts w:ascii="Times New Roman" w:hAnsi="Times New Roman" w:cs="Times New Roman"/>
              </w:rPr>
            </w:pPr>
            <w:r w:rsidRPr="00581785">
              <w:rPr>
                <w:rFonts w:ascii="Times New Roman" w:hAnsi="Times New Roman" w:cs="Times New Roman"/>
              </w:rPr>
              <w:t xml:space="preserve">Обращений граждан о возможных коррупционных проявлениях со стороны государственных гражданских служащих </w:t>
            </w:r>
            <w:r w:rsidR="00FE20D1" w:rsidRPr="00FE20D1">
              <w:rPr>
                <w:rFonts w:ascii="Times New Roman" w:hAnsi="Times New Roman" w:cs="Times New Roman"/>
              </w:rPr>
              <w:t>Министерства</w:t>
            </w:r>
            <w:r w:rsidRPr="00FE20D1">
              <w:rPr>
                <w:rFonts w:ascii="Times New Roman" w:hAnsi="Times New Roman" w:cs="Times New Roman"/>
              </w:rPr>
              <w:t xml:space="preserve"> </w:t>
            </w:r>
            <w:r w:rsidRPr="00581785">
              <w:rPr>
                <w:rFonts w:ascii="Times New Roman" w:hAnsi="Times New Roman" w:cs="Times New Roman"/>
              </w:rPr>
              <w:t>жилищно-коммунального хозяйства и ТЭК Курской области в 20</w:t>
            </w:r>
            <w:r>
              <w:rPr>
                <w:rFonts w:ascii="Times New Roman" w:hAnsi="Times New Roman" w:cs="Times New Roman"/>
              </w:rPr>
              <w:t>2</w:t>
            </w:r>
            <w:r w:rsidR="009C7FAA">
              <w:rPr>
                <w:rFonts w:ascii="Times New Roman" w:hAnsi="Times New Roman" w:cs="Times New Roman"/>
              </w:rPr>
              <w:t>3</w:t>
            </w:r>
            <w:r w:rsidRPr="00581785">
              <w:rPr>
                <w:rFonts w:ascii="Times New Roman" w:hAnsi="Times New Roman" w:cs="Times New Roman"/>
              </w:rPr>
              <w:t xml:space="preserve"> году не поступало.</w:t>
            </w:r>
          </w:p>
          <w:p w:rsidR="00C665B6" w:rsidRPr="00581785" w:rsidRDefault="00C665B6" w:rsidP="00374A34"/>
        </w:tc>
      </w:tr>
      <w:tr w:rsidR="00C665B6" w:rsidRPr="00581785" w:rsidTr="00DA768E">
        <w:tc>
          <w:tcPr>
            <w:tcW w:w="1362" w:type="dxa"/>
          </w:tcPr>
          <w:p w:rsidR="00C665B6" w:rsidRPr="00F73C9C" w:rsidRDefault="00C665B6" w:rsidP="00C665B6">
            <w:pPr>
              <w:pStyle w:val="ConsPlusNormal"/>
              <w:ind w:right="-62"/>
              <w:rPr>
                <w:szCs w:val="24"/>
              </w:rPr>
            </w:pPr>
            <w:r w:rsidRPr="00F73C9C">
              <w:rPr>
                <w:szCs w:val="24"/>
              </w:rPr>
              <w:t>3.2.3</w:t>
            </w:r>
          </w:p>
        </w:tc>
        <w:tc>
          <w:tcPr>
            <w:tcW w:w="6362" w:type="dxa"/>
          </w:tcPr>
          <w:p w:rsidR="00C665B6" w:rsidRPr="00F73C9C" w:rsidRDefault="00C665B6" w:rsidP="00C665B6">
            <w:pPr>
              <w:pStyle w:val="ConsPlusNormal"/>
              <w:rPr>
                <w:szCs w:val="24"/>
              </w:rPr>
            </w:pPr>
            <w:r w:rsidRPr="00F73C9C">
              <w:rPr>
                <w:szCs w:val="24"/>
              </w:rPr>
              <w:t>Рассмотрение результатов исполнения областной антикоррупционной программы «План противодействия коррупции в Курской области на 2021-202</w:t>
            </w:r>
            <w:r w:rsidR="00FE20D1">
              <w:rPr>
                <w:szCs w:val="24"/>
              </w:rPr>
              <w:t>4</w:t>
            </w:r>
            <w:r w:rsidRPr="00F73C9C">
              <w:rPr>
                <w:szCs w:val="24"/>
              </w:rPr>
              <w:t xml:space="preserve">годы», Плана мероприятий по противодействию коррупции </w:t>
            </w:r>
          </w:p>
          <w:p w:rsidR="00C665B6" w:rsidRPr="00F73C9C" w:rsidRDefault="00C665B6" w:rsidP="00FE20D1">
            <w:pPr>
              <w:pStyle w:val="ConsPlusNormal"/>
              <w:rPr>
                <w:szCs w:val="24"/>
              </w:rPr>
            </w:pPr>
            <w:r w:rsidRPr="00F73C9C">
              <w:rPr>
                <w:szCs w:val="24"/>
              </w:rPr>
              <w:t xml:space="preserve">в </w:t>
            </w:r>
            <w:r w:rsidR="002C6E5D">
              <w:t>Министерства</w:t>
            </w:r>
            <w:r w:rsidRPr="00F73C9C">
              <w:rPr>
                <w:szCs w:val="24"/>
              </w:rPr>
              <w:t xml:space="preserve"> жилищно-коммунального хозяйства и ТЭК Курской области на 2021-202</w:t>
            </w:r>
            <w:r w:rsidR="00FE20D1">
              <w:rPr>
                <w:szCs w:val="24"/>
              </w:rPr>
              <w:t>4</w:t>
            </w:r>
            <w:r w:rsidRPr="00F73C9C">
              <w:rPr>
                <w:szCs w:val="24"/>
              </w:rPr>
              <w:t xml:space="preserve"> годы на заседаниях общественных советов </w:t>
            </w:r>
          </w:p>
        </w:tc>
        <w:tc>
          <w:tcPr>
            <w:tcW w:w="7586" w:type="dxa"/>
          </w:tcPr>
          <w:p w:rsidR="00C665B6" w:rsidRPr="00167EC6" w:rsidRDefault="005F4EDF" w:rsidP="00C129E0">
            <w:r>
              <w:t xml:space="preserve">Результаты исполнения </w:t>
            </w:r>
            <w:r w:rsidR="005850DF">
              <w:t>Министерства</w:t>
            </w:r>
            <w:r>
              <w:t xml:space="preserve"> ведомственного плана мероприятий по противодействию коррупции за 202</w:t>
            </w:r>
            <w:r w:rsidR="00C129E0">
              <w:t>3</w:t>
            </w:r>
            <w:r>
              <w:t xml:space="preserve"> год </w:t>
            </w:r>
            <w:r w:rsidR="00C129E0">
              <w:t>запланировано на</w:t>
            </w:r>
            <w:r>
              <w:t xml:space="preserve"> рассмотре</w:t>
            </w:r>
            <w:r w:rsidR="00C129E0">
              <w:t xml:space="preserve">ние </w:t>
            </w:r>
            <w:r>
              <w:t xml:space="preserve">на заседании Общественного совета, действующего при </w:t>
            </w:r>
            <w:r w:rsidR="005850DF">
              <w:t>Министерства</w:t>
            </w:r>
            <w:r>
              <w:t xml:space="preserve"> жилищно-коммунального хозяйства и ТЭК Курской области </w:t>
            </w:r>
            <w:r w:rsidR="00C129E0">
              <w:t xml:space="preserve">в </w:t>
            </w:r>
            <w:r w:rsidR="00C129E0">
              <w:rPr>
                <w:lang w:val="en-US"/>
              </w:rPr>
              <w:t>I</w:t>
            </w:r>
            <w:r w:rsidR="00C129E0" w:rsidRPr="00C129E0">
              <w:t xml:space="preserve"> </w:t>
            </w:r>
            <w:r w:rsidR="00C129E0">
              <w:t>квартале 2023</w:t>
            </w:r>
            <w:r w:rsidR="00187A7B">
              <w:t xml:space="preserve"> года.</w:t>
            </w:r>
          </w:p>
        </w:tc>
      </w:tr>
      <w:tr w:rsidR="0033192F" w:rsidRPr="00581785" w:rsidTr="00A52EDC">
        <w:tc>
          <w:tcPr>
            <w:tcW w:w="15310" w:type="dxa"/>
            <w:gridSpan w:val="3"/>
          </w:tcPr>
          <w:p w:rsidR="0033192F" w:rsidRPr="00581785" w:rsidRDefault="00006C9A" w:rsidP="00A52EDC">
            <w:pPr>
              <w:jc w:val="center"/>
            </w:pPr>
            <w:r w:rsidRPr="00F73C9C">
              <w:t xml:space="preserve">3.3. Обеспечение открытости комитета </w:t>
            </w:r>
            <w:r>
              <w:t>жилищно-коммунального хозяйства и ТЭК</w:t>
            </w:r>
            <w:r w:rsidRPr="00F73C9C">
              <w:t xml:space="preserve">  Курской области</w:t>
            </w:r>
          </w:p>
        </w:tc>
      </w:tr>
      <w:tr w:rsidR="00AF4FF9" w:rsidRPr="00581785" w:rsidTr="00DA768E">
        <w:tc>
          <w:tcPr>
            <w:tcW w:w="1362" w:type="dxa"/>
          </w:tcPr>
          <w:p w:rsidR="00AF4FF9" w:rsidRPr="00F73C9C" w:rsidRDefault="00AF4FF9" w:rsidP="00AF4FF9">
            <w:pPr>
              <w:pStyle w:val="ConsPlusNormal"/>
              <w:ind w:right="-62"/>
              <w:rPr>
                <w:szCs w:val="24"/>
              </w:rPr>
            </w:pPr>
            <w:r w:rsidRPr="00F73C9C">
              <w:rPr>
                <w:szCs w:val="24"/>
              </w:rPr>
              <w:t>3.3.1</w:t>
            </w:r>
          </w:p>
        </w:tc>
        <w:tc>
          <w:tcPr>
            <w:tcW w:w="6362" w:type="dxa"/>
          </w:tcPr>
          <w:p w:rsidR="00AF4FF9" w:rsidRPr="00F73C9C" w:rsidRDefault="00AF4FF9" w:rsidP="007B010C">
            <w:pPr>
              <w:pStyle w:val="ConsPlusNormal"/>
              <w:rPr>
                <w:szCs w:val="24"/>
              </w:rPr>
            </w:pPr>
            <w:r w:rsidRPr="00F73C9C">
              <w:rPr>
                <w:szCs w:val="24"/>
              </w:rPr>
              <w:t xml:space="preserve">Размещение информации о проводимых антикоррупционных мероприятиях, контактных телефонах доверия («горячих линий») на официальном сайте Администрации Курской области в разделе «Противодействие коррупции» на странице </w:t>
            </w:r>
            <w:r w:rsidR="002C6E5D">
              <w:t>Министерства</w:t>
            </w:r>
            <w:r w:rsidRPr="00F73C9C">
              <w:rPr>
                <w:szCs w:val="24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7586" w:type="dxa"/>
          </w:tcPr>
          <w:p w:rsidR="00AF4FF9" w:rsidRPr="00AC2005" w:rsidRDefault="00AC2005" w:rsidP="003D7E7D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AC2005">
              <w:rPr>
                <w:rFonts w:ascii="Times New Roman" w:hAnsi="Times New Roman" w:cs="Times New Roman"/>
              </w:rPr>
              <w:t xml:space="preserve">азмещена информация  о порядке обращения граждан на телефон «горячей линии» в </w:t>
            </w:r>
            <w:r w:rsidR="00E5011D" w:rsidRPr="00E5011D">
              <w:rPr>
                <w:rFonts w:ascii="Times New Roman" w:hAnsi="Times New Roman" w:cs="Times New Roman"/>
              </w:rPr>
              <w:t>Министерства</w:t>
            </w:r>
            <w:r w:rsidRPr="00AC2005">
              <w:rPr>
                <w:rFonts w:ascii="Times New Roman" w:hAnsi="Times New Roman" w:cs="Times New Roman"/>
              </w:rPr>
              <w:t xml:space="preserve"> ЖКХ и ТЭК Курской области для сообщения о фактах коррупции.</w:t>
            </w:r>
          </w:p>
          <w:p w:rsidR="00AF4FF9" w:rsidRPr="005B166A" w:rsidRDefault="00AF4FF9" w:rsidP="005B166A"/>
        </w:tc>
      </w:tr>
      <w:tr w:rsidR="00AF4FF9" w:rsidRPr="00581785" w:rsidTr="00DA768E">
        <w:tc>
          <w:tcPr>
            <w:tcW w:w="1362" w:type="dxa"/>
          </w:tcPr>
          <w:p w:rsidR="00AF4FF9" w:rsidRPr="00F73C9C" w:rsidRDefault="00AF4FF9" w:rsidP="007B010C">
            <w:pPr>
              <w:pStyle w:val="ConsPlusNormal"/>
              <w:ind w:right="-62"/>
              <w:rPr>
                <w:szCs w:val="24"/>
              </w:rPr>
            </w:pPr>
            <w:r w:rsidRPr="00F73C9C">
              <w:rPr>
                <w:szCs w:val="24"/>
              </w:rPr>
              <w:t>3.3.2</w:t>
            </w:r>
          </w:p>
        </w:tc>
        <w:tc>
          <w:tcPr>
            <w:tcW w:w="6362" w:type="dxa"/>
          </w:tcPr>
          <w:p w:rsidR="00AF4FF9" w:rsidRPr="00F73C9C" w:rsidRDefault="00AF4FF9" w:rsidP="007B010C">
            <w:pPr>
              <w:pStyle w:val="ConsPlusNormal"/>
              <w:rPr>
                <w:szCs w:val="24"/>
              </w:rPr>
            </w:pPr>
            <w:r w:rsidRPr="00F73C9C">
              <w:rPr>
                <w:szCs w:val="24"/>
              </w:rPr>
              <w:t xml:space="preserve">Размещение отчета о выполнении региональной антикоррупционной программы, Плана противодействия коррупции в </w:t>
            </w:r>
            <w:r w:rsidR="00CB4E0F">
              <w:t>Министерстве</w:t>
            </w:r>
            <w:r w:rsidRPr="00F73C9C">
              <w:rPr>
                <w:szCs w:val="24"/>
              </w:rPr>
              <w:t xml:space="preserve"> жилищно-коммунального хозяйства и ТЭК Курской области на 2021-202</w:t>
            </w:r>
            <w:r w:rsidR="00124256">
              <w:rPr>
                <w:szCs w:val="24"/>
              </w:rPr>
              <w:t>4</w:t>
            </w:r>
            <w:r w:rsidRPr="00F73C9C">
              <w:rPr>
                <w:szCs w:val="24"/>
              </w:rPr>
              <w:t xml:space="preserve"> годы </w:t>
            </w:r>
          </w:p>
          <w:p w:rsidR="00AF4FF9" w:rsidRPr="00F73C9C" w:rsidRDefault="00AF4FF9" w:rsidP="007B010C">
            <w:pPr>
              <w:pStyle w:val="ConsPlusNormal"/>
              <w:rPr>
                <w:szCs w:val="24"/>
              </w:rPr>
            </w:pPr>
            <w:r w:rsidRPr="00F73C9C">
              <w:rPr>
                <w:szCs w:val="24"/>
              </w:rPr>
              <w:t xml:space="preserve">в информационно-телекоммуникационной сети «Интернет» </w:t>
            </w:r>
          </w:p>
        </w:tc>
        <w:tc>
          <w:tcPr>
            <w:tcW w:w="7586" w:type="dxa"/>
          </w:tcPr>
          <w:p w:rsidR="00AF4FF9" w:rsidRPr="00581785" w:rsidRDefault="00AF4FF9" w:rsidP="009C0267">
            <w:r w:rsidRPr="00581785">
              <w:t xml:space="preserve">На официальном сайте </w:t>
            </w:r>
            <w:r w:rsidR="009C0267">
              <w:t>Губернатора и Правительства</w:t>
            </w:r>
            <w:r w:rsidRPr="00581785">
              <w:t xml:space="preserve"> Курской области </w:t>
            </w:r>
            <w:r w:rsidR="00606755">
              <w:t>в разделе _</w:t>
            </w:r>
            <w:r w:rsidR="00384903">
              <w:t xml:space="preserve"> Министерства</w:t>
            </w:r>
            <w:r w:rsidR="00606755">
              <w:t xml:space="preserve"> жилищно-коммунального хозяйства и ТЭК Курской области _Противодействия коррупции</w:t>
            </w:r>
            <w:r w:rsidR="00226EC9">
              <w:t>.</w:t>
            </w:r>
          </w:p>
        </w:tc>
      </w:tr>
      <w:tr w:rsidR="00AF4FF9" w:rsidRPr="00581785" w:rsidTr="00DA768E">
        <w:tc>
          <w:tcPr>
            <w:tcW w:w="1362" w:type="dxa"/>
          </w:tcPr>
          <w:p w:rsidR="00AF4FF9" w:rsidRPr="00F73C9C" w:rsidRDefault="00AF4FF9" w:rsidP="007B010C">
            <w:pPr>
              <w:pStyle w:val="ConsPlusNormal"/>
              <w:ind w:right="-62"/>
              <w:rPr>
                <w:szCs w:val="24"/>
              </w:rPr>
            </w:pPr>
            <w:r w:rsidRPr="00F73C9C">
              <w:rPr>
                <w:szCs w:val="24"/>
              </w:rPr>
              <w:t>3.3.3</w:t>
            </w:r>
          </w:p>
        </w:tc>
        <w:tc>
          <w:tcPr>
            <w:tcW w:w="6362" w:type="dxa"/>
          </w:tcPr>
          <w:p w:rsidR="00AF4FF9" w:rsidRPr="00F73C9C" w:rsidRDefault="00AF4FF9" w:rsidP="007B010C">
            <w:pPr>
              <w:pStyle w:val="ConsPlusNormal"/>
              <w:rPr>
                <w:szCs w:val="24"/>
              </w:rPr>
            </w:pPr>
            <w:r w:rsidRPr="00F73C9C">
              <w:rPr>
                <w:szCs w:val="24"/>
              </w:rPr>
              <w:t xml:space="preserve">Оформление и поддержание </w:t>
            </w:r>
          </w:p>
          <w:p w:rsidR="00AF4FF9" w:rsidRPr="00F73C9C" w:rsidRDefault="00AF4FF9" w:rsidP="007B010C">
            <w:pPr>
              <w:pStyle w:val="ConsPlusNormal"/>
              <w:rPr>
                <w:szCs w:val="24"/>
              </w:rPr>
            </w:pPr>
            <w:r w:rsidRPr="00F73C9C">
              <w:rPr>
                <w:szCs w:val="24"/>
              </w:rPr>
              <w:t>в актуальном состоянии специальных информационных стендов или иных наглядных форм представления информации антикоррупционного содержания</w:t>
            </w:r>
          </w:p>
        </w:tc>
        <w:tc>
          <w:tcPr>
            <w:tcW w:w="7586" w:type="dxa"/>
          </w:tcPr>
          <w:p w:rsidR="005A39C3" w:rsidRPr="00581785" w:rsidRDefault="00B30B6C" w:rsidP="00134B92">
            <w:pPr>
              <w:jc w:val="both"/>
            </w:pPr>
            <w:r>
              <w:t xml:space="preserve">Стенд антикоррупционного содержания размещен на 4 этаже в </w:t>
            </w:r>
            <w:r w:rsidR="003956D2">
              <w:t xml:space="preserve">здании </w:t>
            </w:r>
            <w:r w:rsidR="00134B92">
              <w:t>Министерства</w:t>
            </w:r>
            <w:r>
              <w:t xml:space="preserve"> по адресу: г. Курск, ул. Радищева,17</w:t>
            </w:r>
            <w:r w:rsidR="003956D2">
              <w:t>,</w:t>
            </w:r>
            <w:r>
              <w:t xml:space="preserve"> перед приемной комитета</w:t>
            </w:r>
            <w:r w:rsidR="003956D2">
              <w:t xml:space="preserve"> на котором размещена информация в соответствии с предъявляемыми требованиями. На стенде для граждан размещена информация о порядке сообщения в органы внутренних дел, прокуратуру по фактам совершения коррупциогенных нарушений государственными гражданскими служащими </w:t>
            </w:r>
            <w:r w:rsidR="000A5630">
              <w:t>Министерства</w:t>
            </w:r>
            <w:r w:rsidR="003956D2">
              <w:t xml:space="preserve">, образцы уведомлений, методические рекомендации, памятки, буклеты, информационные материалы и иные документы и материалы </w:t>
            </w:r>
            <w:r w:rsidR="000A5630">
              <w:t>Министерства</w:t>
            </w:r>
            <w:r w:rsidR="003956D2">
              <w:t xml:space="preserve"> по вопросам соблюдения требований законодательства о противодействии </w:t>
            </w:r>
            <w:r w:rsidR="003956D2">
              <w:lastRenderedPageBreak/>
              <w:t xml:space="preserve">коррупции. Также определен номер телефона «доверия», который указан на интерактивном портале </w:t>
            </w:r>
            <w:r w:rsidR="000A5630">
              <w:t>Министерства</w:t>
            </w:r>
            <w:r w:rsidR="003956D2">
              <w:t>. Актуализация материалов, размещенных на стенде, проводится регулярно.</w:t>
            </w:r>
            <w:r w:rsidR="00E733BF" w:rsidRPr="00581785">
              <w:t xml:space="preserve"> </w:t>
            </w:r>
          </w:p>
        </w:tc>
      </w:tr>
      <w:tr w:rsidR="0033192F" w:rsidRPr="00581785" w:rsidTr="00A52EDC">
        <w:tc>
          <w:tcPr>
            <w:tcW w:w="15310" w:type="dxa"/>
            <w:gridSpan w:val="3"/>
          </w:tcPr>
          <w:p w:rsidR="0033192F" w:rsidRPr="00581785" w:rsidRDefault="00A50ED7" w:rsidP="00A52EDC">
            <w:pPr>
              <w:jc w:val="center"/>
            </w:pPr>
            <w:r w:rsidRPr="00F73C9C">
              <w:lastRenderedPageBreak/>
              <w:t>3.</w:t>
            </w:r>
            <w:r>
              <w:t xml:space="preserve">4. Оценка деятельности </w:t>
            </w:r>
            <w:r w:rsidR="00434967">
              <w:t>Министерства</w:t>
            </w:r>
            <w:r w:rsidRPr="00F73C9C">
              <w:t xml:space="preserve"> </w:t>
            </w:r>
            <w:r>
              <w:t>жилищно-коммунального хозяйства и ТЭК</w:t>
            </w:r>
            <w:r w:rsidRPr="00F73C9C">
              <w:t xml:space="preserve"> Курской области по реализации антикоррупционных мероприятий</w:t>
            </w:r>
          </w:p>
        </w:tc>
      </w:tr>
      <w:tr w:rsidR="005A39C3" w:rsidRPr="00581785" w:rsidTr="00E7780C">
        <w:trPr>
          <w:trHeight w:val="1656"/>
        </w:trPr>
        <w:tc>
          <w:tcPr>
            <w:tcW w:w="1362" w:type="dxa"/>
          </w:tcPr>
          <w:p w:rsidR="005A39C3" w:rsidRPr="00F73C9C" w:rsidRDefault="005A39C3" w:rsidP="00DC3D07">
            <w:pPr>
              <w:pStyle w:val="ConsPlusNormal"/>
              <w:ind w:right="-62"/>
              <w:rPr>
                <w:szCs w:val="24"/>
              </w:rPr>
            </w:pPr>
            <w:r w:rsidRPr="00F73C9C">
              <w:rPr>
                <w:szCs w:val="24"/>
              </w:rPr>
              <w:t>3.4.1</w:t>
            </w:r>
          </w:p>
        </w:tc>
        <w:tc>
          <w:tcPr>
            <w:tcW w:w="6362" w:type="dxa"/>
          </w:tcPr>
          <w:p w:rsidR="005A39C3" w:rsidRPr="00F73C9C" w:rsidRDefault="005A39C3" w:rsidP="007B010C">
            <w:pPr>
              <w:pStyle w:val="ConsPlusNormal"/>
              <w:rPr>
                <w:szCs w:val="24"/>
              </w:rPr>
            </w:pPr>
            <w:r w:rsidRPr="00F73C9C">
              <w:rPr>
                <w:szCs w:val="24"/>
              </w:rPr>
              <w:t>Участие в социологических исследованиях по вопросам исследования причин появления и повышения уровня коррупциогенных факторов, принятие мер и совершенствование работы по противодействию коррупции по результатам социологических исследований</w:t>
            </w:r>
          </w:p>
        </w:tc>
        <w:tc>
          <w:tcPr>
            <w:tcW w:w="7586" w:type="dxa"/>
          </w:tcPr>
          <w:p w:rsidR="001C286E" w:rsidRDefault="007A0162" w:rsidP="001C286E">
            <w:pPr>
              <w:pStyle w:val="a4"/>
              <w:ind w:firstLine="34"/>
              <w:rPr>
                <w:rFonts w:ascii="Times New Roman" w:hAnsi="Times New Roman" w:cs="Times New Roman"/>
              </w:rPr>
            </w:pPr>
            <w:r w:rsidRPr="00581785">
              <w:rPr>
                <w:rFonts w:ascii="Times New Roman" w:hAnsi="Times New Roman" w:cs="Times New Roman"/>
              </w:rPr>
              <w:t>В 20</w:t>
            </w:r>
            <w:r w:rsidR="001C11BB">
              <w:rPr>
                <w:rFonts w:ascii="Times New Roman" w:hAnsi="Times New Roman" w:cs="Times New Roman"/>
              </w:rPr>
              <w:t>2</w:t>
            </w:r>
            <w:r w:rsidR="00CC3F58">
              <w:rPr>
                <w:rFonts w:ascii="Times New Roman" w:hAnsi="Times New Roman" w:cs="Times New Roman"/>
              </w:rPr>
              <w:t>3</w:t>
            </w:r>
            <w:r w:rsidRPr="00581785">
              <w:rPr>
                <w:rFonts w:ascii="Times New Roman" w:hAnsi="Times New Roman" w:cs="Times New Roman"/>
              </w:rPr>
              <w:t xml:space="preserve"> году руководством </w:t>
            </w:r>
            <w:r w:rsidR="001C11BB">
              <w:rPr>
                <w:rFonts w:ascii="Times New Roman" w:hAnsi="Times New Roman" w:cs="Times New Roman"/>
              </w:rPr>
              <w:t>Министерством</w:t>
            </w:r>
            <w:r w:rsidRPr="00581785">
              <w:rPr>
                <w:rFonts w:ascii="Times New Roman" w:hAnsi="Times New Roman" w:cs="Times New Roman"/>
              </w:rPr>
              <w:t xml:space="preserve"> ЖКХ и ТЭК Курской области регулярно проводились выездные встречи с населением Курской области: </w:t>
            </w:r>
            <w:r w:rsidR="001C286E">
              <w:rPr>
                <w:rFonts w:ascii="Times New Roman" w:hAnsi="Times New Roman" w:cs="Times New Roman"/>
              </w:rPr>
              <w:t>Министром</w:t>
            </w:r>
            <w:r w:rsidRPr="00581785">
              <w:rPr>
                <w:rFonts w:ascii="Times New Roman" w:hAnsi="Times New Roman" w:cs="Times New Roman"/>
              </w:rPr>
              <w:t xml:space="preserve"> проведен</w:t>
            </w:r>
            <w:r>
              <w:rPr>
                <w:rFonts w:ascii="Times New Roman" w:hAnsi="Times New Roman" w:cs="Times New Roman"/>
              </w:rPr>
              <w:t>ы</w:t>
            </w:r>
            <w:r w:rsidRPr="00581785">
              <w:rPr>
                <w:rFonts w:ascii="Times New Roman" w:hAnsi="Times New Roman" w:cs="Times New Roman"/>
              </w:rPr>
              <w:t xml:space="preserve"> </w:t>
            </w:r>
            <w:r w:rsidR="00CC3F58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</w:rPr>
              <w:t xml:space="preserve"> выездных встреч</w:t>
            </w:r>
            <w:r w:rsidRPr="00581785">
              <w:rPr>
                <w:rFonts w:ascii="Times New Roman" w:hAnsi="Times New Roman" w:cs="Times New Roman"/>
              </w:rPr>
              <w:t xml:space="preserve">, заместителем </w:t>
            </w:r>
            <w:r w:rsidR="001C286E">
              <w:rPr>
                <w:rFonts w:ascii="Times New Roman" w:hAnsi="Times New Roman" w:cs="Times New Roman"/>
              </w:rPr>
              <w:t>министра</w:t>
            </w:r>
            <w:r>
              <w:rPr>
                <w:rFonts w:ascii="Times New Roman" w:hAnsi="Times New Roman" w:cs="Times New Roman"/>
              </w:rPr>
              <w:t xml:space="preserve"> - начальником управления жилищной политики </w:t>
            </w:r>
            <w:r w:rsidR="001C286E">
              <w:rPr>
                <w:rFonts w:ascii="Times New Roman" w:hAnsi="Times New Roman" w:cs="Times New Roman"/>
              </w:rPr>
              <w:t>Министерства</w:t>
            </w:r>
            <w:r w:rsidRPr="0058178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проведено </w:t>
            </w:r>
            <w:r w:rsidR="00900828">
              <w:rPr>
                <w:rFonts w:ascii="Times New Roman" w:hAnsi="Times New Roman" w:cs="Times New Roman"/>
              </w:rPr>
              <w:t>46</w:t>
            </w:r>
            <w:r w:rsidRPr="00581785">
              <w:rPr>
                <w:rFonts w:ascii="Times New Roman" w:hAnsi="Times New Roman" w:cs="Times New Roman"/>
              </w:rPr>
              <w:t xml:space="preserve"> выездных встреч</w:t>
            </w:r>
            <w:r>
              <w:rPr>
                <w:rFonts w:ascii="Times New Roman" w:hAnsi="Times New Roman" w:cs="Times New Roman"/>
              </w:rPr>
              <w:t xml:space="preserve">, заместителем </w:t>
            </w:r>
            <w:r w:rsidR="001C286E">
              <w:rPr>
                <w:rFonts w:ascii="Times New Roman" w:hAnsi="Times New Roman" w:cs="Times New Roman"/>
              </w:rPr>
              <w:t>министра</w:t>
            </w:r>
            <w:r>
              <w:rPr>
                <w:rFonts w:ascii="Times New Roman" w:hAnsi="Times New Roman" w:cs="Times New Roman"/>
              </w:rPr>
              <w:t xml:space="preserve"> проведены </w:t>
            </w:r>
            <w:r w:rsidR="00146EF7">
              <w:rPr>
                <w:rFonts w:ascii="Times New Roman" w:hAnsi="Times New Roman" w:cs="Times New Roman"/>
              </w:rPr>
              <w:t>29</w:t>
            </w:r>
            <w:r w:rsidR="001C286E">
              <w:rPr>
                <w:rFonts w:ascii="Times New Roman" w:hAnsi="Times New Roman" w:cs="Times New Roman"/>
              </w:rPr>
              <w:t xml:space="preserve"> выездных встреч.</w:t>
            </w:r>
          </w:p>
          <w:p w:rsidR="005A39C3" w:rsidRPr="00581785" w:rsidRDefault="007A0162" w:rsidP="001C286E">
            <w:pPr>
              <w:pStyle w:val="a4"/>
              <w:ind w:firstLine="34"/>
              <w:rPr>
                <w:rFonts w:ascii="Times New Roman" w:hAnsi="Times New Roman" w:cs="Times New Roman"/>
              </w:rPr>
            </w:pPr>
            <w:proofErr w:type="gramStart"/>
            <w:r w:rsidRPr="00581785">
              <w:rPr>
                <w:rFonts w:ascii="Times New Roman" w:hAnsi="Times New Roman" w:cs="Times New Roman"/>
              </w:rPr>
              <w:t>Кроме того</w:t>
            </w:r>
            <w:proofErr w:type="gramEnd"/>
            <w:r w:rsidRPr="00581785">
              <w:rPr>
                <w:rFonts w:ascii="Times New Roman" w:hAnsi="Times New Roman" w:cs="Times New Roman"/>
              </w:rPr>
              <w:t xml:space="preserve"> в соответствии с утвержденным Губернатором Курской области графиком ежемесячно руководящим составом </w:t>
            </w:r>
            <w:r w:rsidR="001C11BB">
              <w:rPr>
                <w:rFonts w:ascii="Times New Roman" w:hAnsi="Times New Roman" w:cs="Times New Roman"/>
              </w:rPr>
              <w:t>Министерства</w:t>
            </w:r>
            <w:r w:rsidRPr="00581785">
              <w:rPr>
                <w:rFonts w:ascii="Times New Roman" w:hAnsi="Times New Roman" w:cs="Times New Roman"/>
              </w:rPr>
              <w:t xml:space="preserve"> проводится личный прием граждан по вопросам относящимся к компетенции </w:t>
            </w:r>
            <w:r w:rsidR="00434967" w:rsidRPr="00434967">
              <w:rPr>
                <w:rFonts w:ascii="Times New Roman" w:hAnsi="Times New Roman" w:cs="Times New Roman"/>
              </w:rPr>
              <w:t>Министерства</w:t>
            </w:r>
            <w:r w:rsidRPr="00581785">
              <w:rPr>
                <w:rFonts w:ascii="Times New Roman" w:hAnsi="Times New Roman" w:cs="Times New Roman"/>
              </w:rPr>
              <w:t>.</w:t>
            </w:r>
          </w:p>
        </w:tc>
      </w:tr>
    </w:tbl>
    <w:p w:rsidR="004B16C4" w:rsidRDefault="004B16C4" w:rsidP="004767B2">
      <w:pPr>
        <w:rPr>
          <w:sz w:val="28"/>
          <w:szCs w:val="28"/>
        </w:rPr>
      </w:pPr>
    </w:p>
    <w:sectPr w:rsidR="004B16C4" w:rsidSect="004767B2">
      <w:pgSz w:w="16838" w:h="11905" w:orient="landscape"/>
      <w:pgMar w:top="993" w:right="1134" w:bottom="567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4935C1"/>
    <w:multiLevelType w:val="hybridMultilevel"/>
    <w:tmpl w:val="821A9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A6595"/>
    <w:rsid w:val="00001949"/>
    <w:rsid w:val="00001D10"/>
    <w:rsid w:val="000021CB"/>
    <w:rsid w:val="00002EF0"/>
    <w:rsid w:val="0000635D"/>
    <w:rsid w:val="00006C9A"/>
    <w:rsid w:val="0000725D"/>
    <w:rsid w:val="00007FA7"/>
    <w:rsid w:val="0001012D"/>
    <w:rsid w:val="000106E2"/>
    <w:rsid w:val="000113B8"/>
    <w:rsid w:val="0001786F"/>
    <w:rsid w:val="000233ED"/>
    <w:rsid w:val="00023E6E"/>
    <w:rsid w:val="00026101"/>
    <w:rsid w:val="00026CDE"/>
    <w:rsid w:val="0003000D"/>
    <w:rsid w:val="000309AC"/>
    <w:rsid w:val="00035E6C"/>
    <w:rsid w:val="00036F78"/>
    <w:rsid w:val="0004096D"/>
    <w:rsid w:val="00041B84"/>
    <w:rsid w:val="0004231E"/>
    <w:rsid w:val="000610C3"/>
    <w:rsid w:val="000625A0"/>
    <w:rsid w:val="00065FEF"/>
    <w:rsid w:val="00066378"/>
    <w:rsid w:val="000666B2"/>
    <w:rsid w:val="00071515"/>
    <w:rsid w:val="000726C3"/>
    <w:rsid w:val="00073BEF"/>
    <w:rsid w:val="0008048A"/>
    <w:rsid w:val="00081976"/>
    <w:rsid w:val="00081E79"/>
    <w:rsid w:val="000836BE"/>
    <w:rsid w:val="00083976"/>
    <w:rsid w:val="000845FF"/>
    <w:rsid w:val="00091133"/>
    <w:rsid w:val="000920A3"/>
    <w:rsid w:val="00093F6E"/>
    <w:rsid w:val="000949E4"/>
    <w:rsid w:val="000A5630"/>
    <w:rsid w:val="000B0051"/>
    <w:rsid w:val="000B7878"/>
    <w:rsid w:val="000B7D94"/>
    <w:rsid w:val="000C064B"/>
    <w:rsid w:val="000C18E8"/>
    <w:rsid w:val="000C4662"/>
    <w:rsid w:val="000C597C"/>
    <w:rsid w:val="000C5B63"/>
    <w:rsid w:val="000C5E7A"/>
    <w:rsid w:val="000C6680"/>
    <w:rsid w:val="000C6969"/>
    <w:rsid w:val="000C754C"/>
    <w:rsid w:val="000D2092"/>
    <w:rsid w:val="000D2EE2"/>
    <w:rsid w:val="000D388B"/>
    <w:rsid w:val="000D5218"/>
    <w:rsid w:val="000D6835"/>
    <w:rsid w:val="000E1DC9"/>
    <w:rsid w:val="000E316E"/>
    <w:rsid w:val="000E4C7F"/>
    <w:rsid w:val="000F55B3"/>
    <w:rsid w:val="000F6829"/>
    <w:rsid w:val="000F6B79"/>
    <w:rsid w:val="000F7992"/>
    <w:rsid w:val="00102D13"/>
    <w:rsid w:val="00105A75"/>
    <w:rsid w:val="00105EED"/>
    <w:rsid w:val="001078A3"/>
    <w:rsid w:val="00110101"/>
    <w:rsid w:val="0011030A"/>
    <w:rsid w:val="00110A30"/>
    <w:rsid w:val="00111B62"/>
    <w:rsid w:val="001128EE"/>
    <w:rsid w:val="00114919"/>
    <w:rsid w:val="00116259"/>
    <w:rsid w:val="00117B60"/>
    <w:rsid w:val="001219A8"/>
    <w:rsid w:val="00121ADB"/>
    <w:rsid w:val="00123237"/>
    <w:rsid w:val="00123ABB"/>
    <w:rsid w:val="00124256"/>
    <w:rsid w:val="00125D46"/>
    <w:rsid w:val="0013213C"/>
    <w:rsid w:val="0013280F"/>
    <w:rsid w:val="00134B92"/>
    <w:rsid w:val="00136A48"/>
    <w:rsid w:val="00137AFE"/>
    <w:rsid w:val="00143F46"/>
    <w:rsid w:val="00144516"/>
    <w:rsid w:val="00146EF7"/>
    <w:rsid w:val="001513F1"/>
    <w:rsid w:val="00152B0B"/>
    <w:rsid w:val="001537E0"/>
    <w:rsid w:val="0015616D"/>
    <w:rsid w:val="001574B6"/>
    <w:rsid w:val="0015771B"/>
    <w:rsid w:val="001643B2"/>
    <w:rsid w:val="00167EC6"/>
    <w:rsid w:val="00170DED"/>
    <w:rsid w:val="00171F3E"/>
    <w:rsid w:val="00175EBB"/>
    <w:rsid w:val="001773A3"/>
    <w:rsid w:val="001774C2"/>
    <w:rsid w:val="0018012C"/>
    <w:rsid w:val="0018023F"/>
    <w:rsid w:val="00182915"/>
    <w:rsid w:val="00182BA2"/>
    <w:rsid w:val="00183B46"/>
    <w:rsid w:val="00186276"/>
    <w:rsid w:val="0018674D"/>
    <w:rsid w:val="00187A7B"/>
    <w:rsid w:val="00191142"/>
    <w:rsid w:val="00192673"/>
    <w:rsid w:val="00193AF4"/>
    <w:rsid w:val="00193D2E"/>
    <w:rsid w:val="00194A3D"/>
    <w:rsid w:val="001A07BF"/>
    <w:rsid w:val="001A310A"/>
    <w:rsid w:val="001A3CD5"/>
    <w:rsid w:val="001A439B"/>
    <w:rsid w:val="001A4A63"/>
    <w:rsid w:val="001A4BD2"/>
    <w:rsid w:val="001A4E8C"/>
    <w:rsid w:val="001B023C"/>
    <w:rsid w:val="001B6297"/>
    <w:rsid w:val="001B63EE"/>
    <w:rsid w:val="001C11BB"/>
    <w:rsid w:val="001C1A08"/>
    <w:rsid w:val="001C286E"/>
    <w:rsid w:val="001C4C64"/>
    <w:rsid w:val="001C554A"/>
    <w:rsid w:val="001C5C93"/>
    <w:rsid w:val="001C6258"/>
    <w:rsid w:val="001C7ACD"/>
    <w:rsid w:val="001D4BEF"/>
    <w:rsid w:val="001D5976"/>
    <w:rsid w:val="001D5E66"/>
    <w:rsid w:val="001E29AE"/>
    <w:rsid w:val="001E313D"/>
    <w:rsid w:val="001E7602"/>
    <w:rsid w:val="001F2EFB"/>
    <w:rsid w:val="001F445C"/>
    <w:rsid w:val="001F56E5"/>
    <w:rsid w:val="00201EB8"/>
    <w:rsid w:val="00203644"/>
    <w:rsid w:val="00203700"/>
    <w:rsid w:val="00210EC7"/>
    <w:rsid w:val="0021797A"/>
    <w:rsid w:val="00225E98"/>
    <w:rsid w:val="00226EC9"/>
    <w:rsid w:val="00232E08"/>
    <w:rsid w:val="0023343A"/>
    <w:rsid w:val="002407BE"/>
    <w:rsid w:val="00240BB3"/>
    <w:rsid w:val="00244ECC"/>
    <w:rsid w:val="00245755"/>
    <w:rsid w:val="002529BE"/>
    <w:rsid w:val="00254D09"/>
    <w:rsid w:val="00255865"/>
    <w:rsid w:val="00257477"/>
    <w:rsid w:val="00257732"/>
    <w:rsid w:val="00257E34"/>
    <w:rsid w:val="0026105A"/>
    <w:rsid w:val="0026269D"/>
    <w:rsid w:val="002627F4"/>
    <w:rsid w:val="00266471"/>
    <w:rsid w:val="00276836"/>
    <w:rsid w:val="0028340E"/>
    <w:rsid w:val="00291712"/>
    <w:rsid w:val="00292ADA"/>
    <w:rsid w:val="00293EC3"/>
    <w:rsid w:val="00294994"/>
    <w:rsid w:val="00297EF7"/>
    <w:rsid w:val="002A023F"/>
    <w:rsid w:val="002A335D"/>
    <w:rsid w:val="002A3E12"/>
    <w:rsid w:val="002A421C"/>
    <w:rsid w:val="002A52AE"/>
    <w:rsid w:val="002A6F8D"/>
    <w:rsid w:val="002A7349"/>
    <w:rsid w:val="002A7BC0"/>
    <w:rsid w:val="002A7DBB"/>
    <w:rsid w:val="002B49A6"/>
    <w:rsid w:val="002C1252"/>
    <w:rsid w:val="002C26B5"/>
    <w:rsid w:val="002C48AD"/>
    <w:rsid w:val="002C4C63"/>
    <w:rsid w:val="002C5EC7"/>
    <w:rsid w:val="002C6E5D"/>
    <w:rsid w:val="002C7A11"/>
    <w:rsid w:val="002C7E78"/>
    <w:rsid w:val="002D22FC"/>
    <w:rsid w:val="002D4B77"/>
    <w:rsid w:val="002D5388"/>
    <w:rsid w:val="002D6C8F"/>
    <w:rsid w:val="002E1101"/>
    <w:rsid w:val="002E5E19"/>
    <w:rsid w:val="002F07F9"/>
    <w:rsid w:val="002F2BF0"/>
    <w:rsid w:val="002F3609"/>
    <w:rsid w:val="002F3C60"/>
    <w:rsid w:val="002F6EF5"/>
    <w:rsid w:val="002F7B81"/>
    <w:rsid w:val="00300D57"/>
    <w:rsid w:val="003069FA"/>
    <w:rsid w:val="00312542"/>
    <w:rsid w:val="00312B40"/>
    <w:rsid w:val="00313402"/>
    <w:rsid w:val="00315168"/>
    <w:rsid w:val="00315D39"/>
    <w:rsid w:val="00316291"/>
    <w:rsid w:val="003177E0"/>
    <w:rsid w:val="0031797F"/>
    <w:rsid w:val="00317C88"/>
    <w:rsid w:val="00320183"/>
    <w:rsid w:val="00320665"/>
    <w:rsid w:val="003210E0"/>
    <w:rsid w:val="00330A7D"/>
    <w:rsid w:val="003311B2"/>
    <w:rsid w:val="0033192F"/>
    <w:rsid w:val="003349EC"/>
    <w:rsid w:val="00341853"/>
    <w:rsid w:val="00341C42"/>
    <w:rsid w:val="0034242F"/>
    <w:rsid w:val="00342A6F"/>
    <w:rsid w:val="003434A4"/>
    <w:rsid w:val="003438CB"/>
    <w:rsid w:val="0034428D"/>
    <w:rsid w:val="00345C86"/>
    <w:rsid w:val="003509FF"/>
    <w:rsid w:val="00352285"/>
    <w:rsid w:val="003543A0"/>
    <w:rsid w:val="0035546B"/>
    <w:rsid w:val="00356F1C"/>
    <w:rsid w:val="00357231"/>
    <w:rsid w:val="00357F72"/>
    <w:rsid w:val="00361337"/>
    <w:rsid w:val="003613E0"/>
    <w:rsid w:val="00361D88"/>
    <w:rsid w:val="0036747E"/>
    <w:rsid w:val="00370B71"/>
    <w:rsid w:val="003713CE"/>
    <w:rsid w:val="003745CA"/>
    <w:rsid w:val="00374A34"/>
    <w:rsid w:val="00375021"/>
    <w:rsid w:val="0037531F"/>
    <w:rsid w:val="003810B2"/>
    <w:rsid w:val="00382010"/>
    <w:rsid w:val="00384903"/>
    <w:rsid w:val="00386E58"/>
    <w:rsid w:val="00387624"/>
    <w:rsid w:val="00391068"/>
    <w:rsid w:val="00395372"/>
    <w:rsid w:val="003956D2"/>
    <w:rsid w:val="003959A6"/>
    <w:rsid w:val="00396876"/>
    <w:rsid w:val="003969E6"/>
    <w:rsid w:val="003A1CA8"/>
    <w:rsid w:val="003A6245"/>
    <w:rsid w:val="003B0071"/>
    <w:rsid w:val="003B19DB"/>
    <w:rsid w:val="003B2A5E"/>
    <w:rsid w:val="003B3A92"/>
    <w:rsid w:val="003B46BA"/>
    <w:rsid w:val="003B4A1A"/>
    <w:rsid w:val="003B5302"/>
    <w:rsid w:val="003C0FD2"/>
    <w:rsid w:val="003C4F68"/>
    <w:rsid w:val="003C54D6"/>
    <w:rsid w:val="003C6C10"/>
    <w:rsid w:val="003D2AAD"/>
    <w:rsid w:val="003D5923"/>
    <w:rsid w:val="003D5D69"/>
    <w:rsid w:val="003D7E7D"/>
    <w:rsid w:val="003E3F5D"/>
    <w:rsid w:val="003E48B6"/>
    <w:rsid w:val="003E7A73"/>
    <w:rsid w:val="003F4EB4"/>
    <w:rsid w:val="003F6A4C"/>
    <w:rsid w:val="003F6EC3"/>
    <w:rsid w:val="004018D2"/>
    <w:rsid w:val="004030CF"/>
    <w:rsid w:val="00405D27"/>
    <w:rsid w:val="00405ECB"/>
    <w:rsid w:val="0040792E"/>
    <w:rsid w:val="00407DC6"/>
    <w:rsid w:val="00417D5E"/>
    <w:rsid w:val="004212BC"/>
    <w:rsid w:val="00421464"/>
    <w:rsid w:val="00421D0E"/>
    <w:rsid w:val="00424705"/>
    <w:rsid w:val="00430013"/>
    <w:rsid w:val="0043079E"/>
    <w:rsid w:val="00434967"/>
    <w:rsid w:val="004401D9"/>
    <w:rsid w:val="00440F70"/>
    <w:rsid w:val="00445801"/>
    <w:rsid w:val="004460FD"/>
    <w:rsid w:val="00446718"/>
    <w:rsid w:val="004473DC"/>
    <w:rsid w:val="00447FED"/>
    <w:rsid w:val="0045085F"/>
    <w:rsid w:val="00451F69"/>
    <w:rsid w:val="004525AA"/>
    <w:rsid w:val="004527F8"/>
    <w:rsid w:val="00457951"/>
    <w:rsid w:val="00457B6F"/>
    <w:rsid w:val="0046230F"/>
    <w:rsid w:val="00463F70"/>
    <w:rsid w:val="00464850"/>
    <w:rsid w:val="00464B49"/>
    <w:rsid w:val="00465027"/>
    <w:rsid w:val="004722B2"/>
    <w:rsid w:val="004726BC"/>
    <w:rsid w:val="00474DA9"/>
    <w:rsid w:val="004767B2"/>
    <w:rsid w:val="00477AA2"/>
    <w:rsid w:val="00481D47"/>
    <w:rsid w:val="0048277E"/>
    <w:rsid w:val="00482D9B"/>
    <w:rsid w:val="00486AC8"/>
    <w:rsid w:val="00487FB3"/>
    <w:rsid w:val="00496F69"/>
    <w:rsid w:val="004A245F"/>
    <w:rsid w:val="004A2D6D"/>
    <w:rsid w:val="004A3678"/>
    <w:rsid w:val="004A3854"/>
    <w:rsid w:val="004A49B8"/>
    <w:rsid w:val="004B0FFA"/>
    <w:rsid w:val="004B16C4"/>
    <w:rsid w:val="004B1C9C"/>
    <w:rsid w:val="004B2FE8"/>
    <w:rsid w:val="004B5629"/>
    <w:rsid w:val="004B7433"/>
    <w:rsid w:val="004C1238"/>
    <w:rsid w:val="004C146E"/>
    <w:rsid w:val="004C4770"/>
    <w:rsid w:val="004C5507"/>
    <w:rsid w:val="004D1940"/>
    <w:rsid w:val="004D384B"/>
    <w:rsid w:val="004D666C"/>
    <w:rsid w:val="004E1824"/>
    <w:rsid w:val="004E7C36"/>
    <w:rsid w:val="004F05E8"/>
    <w:rsid w:val="004F3863"/>
    <w:rsid w:val="00501FC4"/>
    <w:rsid w:val="00507200"/>
    <w:rsid w:val="005113CD"/>
    <w:rsid w:val="00511BB2"/>
    <w:rsid w:val="00511EBF"/>
    <w:rsid w:val="00514294"/>
    <w:rsid w:val="00523576"/>
    <w:rsid w:val="00524F8C"/>
    <w:rsid w:val="0052591B"/>
    <w:rsid w:val="00527518"/>
    <w:rsid w:val="0053278F"/>
    <w:rsid w:val="00535622"/>
    <w:rsid w:val="0053691B"/>
    <w:rsid w:val="00537BE7"/>
    <w:rsid w:val="0054025D"/>
    <w:rsid w:val="00541B29"/>
    <w:rsid w:val="00541F5F"/>
    <w:rsid w:val="00543521"/>
    <w:rsid w:val="00544ABC"/>
    <w:rsid w:val="0054551F"/>
    <w:rsid w:val="0054565B"/>
    <w:rsid w:val="00545C59"/>
    <w:rsid w:val="005470F0"/>
    <w:rsid w:val="005472F9"/>
    <w:rsid w:val="005532BA"/>
    <w:rsid w:val="00553A27"/>
    <w:rsid w:val="0055675E"/>
    <w:rsid w:val="0055744A"/>
    <w:rsid w:val="00557C9C"/>
    <w:rsid w:val="00562BE3"/>
    <w:rsid w:val="00563D35"/>
    <w:rsid w:val="00566ACF"/>
    <w:rsid w:val="00566C73"/>
    <w:rsid w:val="005679B4"/>
    <w:rsid w:val="00571643"/>
    <w:rsid w:val="0057272A"/>
    <w:rsid w:val="00572D1F"/>
    <w:rsid w:val="0057513D"/>
    <w:rsid w:val="00576702"/>
    <w:rsid w:val="00581785"/>
    <w:rsid w:val="005850DF"/>
    <w:rsid w:val="00585A83"/>
    <w:rsid w:val="00585E04"/>
    <w:rsid w:val="0058610C"/>
    <w:rsid w:val="00591BC3"/>
    <w:rsid w:val="00591F3F"/>
    <w:rsid w:val="005952B3"/>
    <w:rsid w:val="005965FC"/>
    <w:rsid w:val="00597249"/>
    <w:rsid w:val="00597963"/>
    <w:rsid w:val="005A03F7"/>
    <w:rsid w:val="005A331E"/>
    <w:rsid w:val="005A39C3"/>
    <w:rsid w:val="005A3DBD"/>
    <w:rsid w:val="005A46CC"/>
    <w:rsid w:val="005B166A"/>
    <w:rsid w:val="005B2CB4"/>
    <w:rsid w:val="005B3619"/>
    <w:rsid w:val="005B41E9"/>
    <w:rsid w:val="005B6DF3"/>
    <w:rsid w:val="005B7976"/>
    <w:rsid w:val="005B79D9"/>
    <w:rsid w:val="005C0496"/>
    <w:rsid w:val="005C415A"/>
    <w:rsid w:val="005C4DAC"/>
    <w:rsid w:val="005C6087"/>
    <w:rsid w:val="005D0378"/>
    <w:rsid w:val="005D1928"/>
    <w:rsid w:val="005D521A"/>
    <w:rsid w:val="005D541F"/>
    <w:rsid w:val="005E0C5D"/>
    <w:rsid w:val="005E0C97"/>
    <w:rsid w:val="005E1CD8"/>
    <w:rsid w:val="005E2032"/>
    <w:rsid w:val="005E4018"/>
    <w:rsid w:val="005E4F33"/>
    <w:rsid w:val="005E53F3"/>
    <w:rsid w:val="005F0058"/>
    <w:rsid w:val="005F28C1"/>
    <w:rsid w:val="005F4560"/>
    <w:rsid w:val="005F4595"/>
    <w:rsid w:val="005F4EDF"/>
    <w:rsid w:val="005F6C15"/>
    <w:rsid w:val="00601346"/>
    <w:rsid w:val="00603641"/>
    <w:rsid w:val="00604489"/>
    <w:rsid w:val="00606755"/>
    <w:rsid w:val="00612EEA"/>
    <w:rsid w:val="006160F0"/>
    <w:rsid w:val="0062186C"/>
    <w:rsid w:val="00622354"/>
    <w:rsid w:val="00623485"/>
    <w:rsid w:val="00626D06"/>
    <w:rsid w:val="00627A1A"/>
    <w:rsid w:val="00633435"/>
    <w:rsid w:val="00635DAD"/>
    <w:rsid w:val="00636D5D"/>
    <w:rsid w:val="00642730"/>
    <w:rsid w:val="00646C6B"/>
    <w:rsid w:val="006503EC"/>
    <w:rsid w:val="0065193F"/>
    <w:rsid w:val="00651ABF"/>
    <w:rsid w:val="0066076F"/>
    <w:rsid w:val="0066149F"/>
    <w:rsid w:val="00661F41"/>
    <w:rsid w:val="00664276"/>
    <w:rsid w:val="0066589B"/>
    <w:rsid w:val="006705C1"/>
    <w:rsid w:val="006717F5"/>
    <w:rsid w:val="00677FC5"/>
    <w:rsid w:val="00682947"/>
    <w:rsid w:val="006840B0"/>
    <w:rsid w:val="00687477"/>
    <w:rsid w:val="00690D94"/>
    <w:rsid w:val="00693E33"/>
    <w:rsid w:val="00694EB2"/>
    <w:rsid w:val="0069740B"/>
    <w:rsid w:val="006A115C"/>
    <w:rsid w:val="006A687E"/>
    <w:rsid w:val="006A69FA"/>
    <w:rsid w:val="006A7FB2"/>
    <w:rsid w:val="006B0001"/>
    <w:rsid w:val="006B0503"/>
    <w:rsid w:val="006B6E37"/>
    <w:rsid w:val="006B7671"/>
    <w:rsid w:val="006C1E61"/>
    <w:rsid w:val="006C585F"/>
    <w:rsid w:val="006C6E70"/>
    <w:rsid w:val="006D040E"/>
    <w:rsid w:val="006D13F8"/>
    <w:rsid w:val="006D1DE2"/>
    <w:rsid w:val="006D2BFC"/>
    <w:rsid w:val="006D2EC5"/>
    <w:rsid w:val="006D430F"/>
    <w:rsid w:val="006D6FBB"/>
    <w:rsid w:val="006E0548"/>
    <w:rsid w:val="006E3BCE"/>
    <w:rsid w:val="006E4D05"/>
    <w:rsid w:val="006E6C85"/>
    <w:rsid w:val="006F5FDE"/>
    <w:rsid w:val="006F7433"/>
    <w:rsid w:val="006F7971"/>
    <w:rsid w:val="00700C6B"/>
    <w:rsid w:val="00704BAA"/>
    <w:rsid w:val="00704FAC"/>
    <w:rsid w:val="007104BF"/>
    <w:rsid w:val="00711093"/>
    <w:rsid w:val="00714951"/>
    <w:rsid w:val="0071678E"/>
    <w:rsid w:val="00717A18"/>
    <w:rsid w:val="00720165"/>
    <w:rsid w:val="007215BF"/>
    <w:rsid w:val="007246B1"/>
    <w:rsid w:val="00726F99"/>
    <w:rsid w:val="00730124"/>
    <w:rsid w:val="007323D6"/>
    <w:rsid w:val="0073402F"/>
    <w:rsid w:val="00735D0B"/>
    <w:rsid w:val="007400C8"/>
    <w:rsid w:val="007410B9"/>
    <w:rsid w:val="00741714"/>
    <w:rsid w:val="007437E1"/>
    <w:rsid w:val="00746903"/>
    <w:rsid w:val="00750761"/>
    <w:rsid w:val="007518FC"/>
    <w:rsid w:val="007551E1"/>
    <w:rsid w:val="00766DBD"/>
    <w:rsid w:val="00766E00"/>
    <w:rsid w:val="00770637"/>
    <w:rsid w:val="00777FBB"/>
    <w:rsid w:val="007815AD"/>
    <w:rsid w:val="00781CD2"/>
    <w:rsid w:val="00784ADE"/>
    <w:rsid w:val="00787E55"/>
    <w:rsid w:val="00791423"/>
    <w:rsid w:val="00792B80"/>
    <w:rsid w:val="007932F1"/>
    <w:rsid w:val="007968D6"/>
    <w:rsid w:val="007969A4"/>
    <w:rsid w:val="007A0162"/>
    <w:rsid w:val="007A4BB4"/>
    <w:rsid w:val="007B364C"/>
    <w:rsid w:val="007B599B"/>
    <w:rsid w:val="007B6C10"/>
    <w:rsid w:val="007B7728"/>
    <w:rsid w:val="007C3C5F"/>
    <w:rsid w:val="007C5F09"/>
    <w:rsid w:val="007C6DAB"/>
    <w:rsid w:val="007D195A"/>
    <w:rsid w:val="007D1B00"/>
    <w:rsid w:val="007D492D"/>
    <w:rsid w:val="007D5B9D"/>
    <w:rsid w:val="007D5C31"/>
    <w:rsid w:val="007D7408"/>
    <w:rsid w:val="007D7BF6"/>
    <w:rsid w:val="007E0463"/>
    <w:rsid w:val="007E0A14"/>
    <w:rsid w:val="007E37F5"/>
    <w:rsid w:val="007E50FC"/>
    <w:rsid w:val="007F197D"/>
    <w:rsid w:val="007F2D10"/>
    <w:rsid w:val="007F3AD1"/>
    <w:rsid w:val="00800424"/>
    <w:rsid w:val="008017D3"/>
    <w:rsid w:val="00804050"/>
    <w:rsid w:val="00807570"/>
    <w:rsid w:val="008079BF"/>
    <w:rsid w:val="00812B30"/>
    <w:rsid w:val="0081671D"/>
    <w:rsid w:val="008171D8"/>
    <w:rsid w:val="008209AA"/>
    <w:rsid w:val="00824E2D"/>
    <w:rsid w:val="00827C25"/>
    <w:rsid w:val="00830376"/>
    <w:rsid w:val="0083055D"/>
    <w:rsid w:val="00832247"/>
    <w:rsid w:val="00832E0F"/>
    <w:rsid w:val="008334EA"/>
    <w:rsid w:val="00837D1F"/>
    <w:rsid w:val="008403E2"/>
    <w:rsid w:val="008417B7"/>
    <w:rsid w:val="008456DD"/>
    <w:rsid w:val="00850E0C"/>
    <w:rsid w:val="00852509"/>
    <w:rsid w:val="0085279C"/>
    <w:rsid w:val="00854417"/>
    <w:rsid w:val="0085643B"/>
    <w:rsid w:val="008633CA"/>
    <w:rsid w:val="00870338"/>
    <w:rsid w:val="0087380B"/>
    <w:rsid w:val="00873D37"/>
    <w:rsid w:val="00883FD9"/>
    <w:rsid w:val="008854E6"/>
    <w:rsid w:val="00885D85"/>
    <w:rsid w:val="00890F60"/>
    <w:rsid w:val="00895DB7"/>
    <w:rsid w:val="00895FF5"/>
    <w:rsid w:val="00897344"/>
    <w:rsid w:val="008A1052"/>
    <w:rsid w:val="008A284A"/>
    <w:rsid w:val="008A33C7"/>
    <w:rsid w:val="008A68BD"/>
    <w:rsid w:val="008A6C85"/>
    <w:rsid w:val="008A7400"/>
    <w:rsid w:val="008A7780"/>
    <w:rsid w:val="008B42D6"/>
    <w:rsid w:val="008B6D7C"/>
    <w:rsid w:val="008C4353"/>
    <w:rsid w:val="008C45EA"/>
    <w:rsid w:val="008C4B86"/>
    <w:rsid w:val="008D3E54"/>
    <w:rsid w:val="008D55DC"/>
    <w:rsid w:val="008D5684"/>
    <w:rsid w:val="008E3AF7"/>
    <w:rsid w:val="008F0228"/>
    <w:rsid w:val="008F7DA0"/>
    <w:rsid w:val="00900828"/>
    <w:rsid w:val="0090373B"/>
    <w:rsid w:val="00903E19"/>
    <w:rsid w:val="0090573A"/>
    <w:rsid w:val="00906132"/>
    <w:rsid w:val="009148F7"/>
    <w:rsid w:val="00914B4B"/>
    <w:rsid w:val="009159A2"/>
    <w:rsid w:val="00925EA5"/>
    <w:rsid w:val="00925F7F"/>
    <w:rsid w:val="00932548"/>
    <w:rsid w:val="00934C68"/>
    <w:rsid w:val="009352BC"/>
    <w:rsid w:val="00936AB8"/>
    <w:rsid w:val="00940775"/>
    <w:rsid w:val="00940DCC"/>
    <w:rsid w:val="0094230F"/>
    <w:rsid w:val="009464DB"/>
    <w:rsid w:val="00946823"/>
    <w:rsid w:val="00950F57"/>
    <w:rsid w:val="00954ACC"/>
    <w:rsid w:val="00955446"/>
    <w:rsid w:val="0095790E"/>
    <w:rsid w:val="00957F1F"/>
    <w:rsid w:val="00961511"/>
    <w:rsid w:val="00963C65"/>
    <w:rsid w:val="00972217"/>
    <w:rsid w:val="00972486"/>
    <w:rsid w:val="00975F49"/>
    <w:rsid w:val="00977B6A"/>
    <w:rsid w:val="00980DF5"/>
    <w:rsid w:val="00992193"/>
    <w:rsid w:val="00993FA7"/>
    <w:rsid w:val="00994CAB"/>
    <w:rsid w:val="00995BF7"/>
    <w:rsid w:val="00996689"/>
    <w:rsid w:val="009977EE"/>
    <w:rsid w:val="009A01A4"/>
    <w:rsid w:val="009A1584"/>
    <w:rsid w:val="009A6F62"/>
    <w:rsid w:val="009B72F4"/>
    <w:rsid w:val="009C0267"/>
    <w:rsid w:val="009C0499"/>
    <w:rsid w:val="009C5F02"/>
    <w:rsid w:val="009C7FAA"/>
    <w:rsid w:val="009D334F"/>
    <w:rsid w:val="009D603A"/>
    <w:rsid w:val="009E0EE6"/>
    <w:rsid w:val="009E2FAD"/>
    <w:rsid w:val="009E7C73"/>
    <w:rsid w:val="009F013B"/>
    <w:rsid w:val="009F15A1"/>
    <w:rsid w:val="009F249E"/>
    <w:rsid w:val="009F3C89"/>
    <w:rsid w:val="009F5815"/>
    <w:rsid w:val="009F7E74"/>
    <w:rsid w:val="00A01950"/>
    <w:rsid w:val="00A0583C"/>
    <w:rsid w:val="00A1077E"/>
    <w:rsid w:val="00A118FB"/>
    <w:rsid w:val="00A144BB"/>
    <w:rsid w:val="00A22D84"/>
    <w:rsid w:val="00A2413D"/>
    <w:rsid w:val="00A27D4A"/>
    <w:rsid w:val="00A35CBB"/>
    <w:rsid w:val="00A40390"/>
    <w:rsid w:val="00A404B8"/>
    <w:rsid w:val="00A420B1"/>
    <w:rsid w:val="00A43700"/>
    <w:rsid w:val="00A43809"/>
    <w:rsid w:val="00A456B5"/>
    <w:rsid w:val="00A46639"/>
    <w:rsid w:val="00A46E81"/>
    <w:rsid w:val="00A473BD"/>
    <w:rsid w:val="00A50ED7"/>
    <w:rsid w:val="00A52EDC"/>
    <w:rsid w:val="00A62ABC"/>
    <w:rsid w:val="00A647C3"/>
    <w:rsid w:val="00A64F81"/>
    <w:rsid w:val="00A650FE"/>
    <w:rsid w:val="00A7337B"/>
    <w:rsid w:val="00A74077"/>
    <w:rsid w:val="00A759F2"/>
    <w:rsid w:val="00A7722A"/>
    <w:rsid w:val="00A77EA1"/>
    <w:rsid w:val="00A8085D"/>
    <w:rsid w:val="00A81C02"/>
    <w:rsid w:val="00A83707"/>
    <w:rsid w:val="00A97051"/>
    <w:rsid w:val="00AA02D5"/>
    <w:rsid w:val="00AA1147"/>
    <w:rsid w:val="00AA2BA1"/>
    <w:rsid w:val="00AA309F"/>
    <w:rsid w:val="00AA4C60"/>
    <w:rsid w:val="00AA5441"/>
    <w:rsid w:val="00AA557A"/>
    <w:rsid w:val="00AA6595"/>
    <w:rsid w:val="00AC2005"/>
    <w:rsid w:val="00AC2ADE"/>
    <w:rsid w:val="00AC5C0B"/>
    <w:rsid w:val="00AC5F1E"/>
    <w:rsid w:val="00AC7A13"/>
    <w:rsid w:val="00AD0406"/>
    <w:rsid w:val="00AD13FE"/>
    <w:rsid w:val="00AD42F3"/>
    <w:rsid w:val="00AD6F99"/>
    <w:rsid w:val="00AE05C5"/>
    <w:rsid w:val="00AE1F5A"/>
    <w:rsid w:val="00AE232D"/>
    <w:rsid w:val="00AE2462"/>
    <w:rsid w:val="00AE4E6E"/>
    <w:rsid w:val="00AE78D5"/>
    <w:rsid w:val="00AF247E"/>
    <w:rsid w:val="00AF4200"/>
    <w:rsid w:val="00AF4902"/>
    <w:rsid w:val="00AF4FF9"/>
    <w:rsid w:val="00B017C1"/>
    <w:rsid w:val="00B020E8"/>
    <w:rsid w:val="00B04354"/>
    <w:rsid w:val="00B068E9"/>
    <w:rsid w:val="00B11817"/>
    <w:rsid w:val="00B12718"/>
    <w:rsid w:val="00B12BF0"/>
    <w:rsid w:val="00B14CE0"/>
    <w:rsid w:val="00B214CD"/>
    <w:rsid w:val="00B21A55"/>
    <w:rsid w:val="00B2221E"/>
    <w:rsid w:val="00B25A5D"/>
    <w:rsid w:val="00B268A0"/>
    <w:rsid w:val="00B308C3"/>
    <w:rsid w:val="00B30B6C"/>
    <w:rsid w:val="00B426AD"/>
    <w:rsid w:val="00B4785F"/>
    <w:rsid w:val="00B6066D"/>
    <w:rsid w:val="00B618C9"/>
    <w:rsid w:val="00B635C0"/>
    <w:rsid w:val="00B64206"/>
    <w:rsid w:val="00B658B5"/>
    <w:rsid w:val="00B663D8"/>
    <w:rsid w:val="00B66B57"/>
    <w:rsid w:val="00B67620"/>
    <w:rsid w:val="00B7325E"/>
    <w:rsid w:val="00B76823"/>
    <w:rsid w:val="00B8316B"/>
    <w:rsid w:val="00B84412"/>
    <w:rsid w:val="00B845AC"/>
    <w:rsid w:val="00B871C5"/>
    <w:rsid w:val="00B9094E"/>
    <w:rsid w:val="00B9689F"/>
    <w:rsid w:val="00B96AE2"/>
    <w:rsid w:val="00BA20BA"/>
    <w:rsid w:val="00BA2AF0"/>
    <w:rsid w:val="00BA2E1F"/>
    <w:rsid w:val="00BA3AE5"/>
    <w:rsid w:val="00BA3B3A"/>
    <w:rsid w:val="00BA4361"/>
    <w:rsid w:val="00BA52D3"/>
    <w:rsid w:val="00BA7B72"/>
    <w:rsid w:val="00BB0BAD"/>
    <w:rsid w:val="00BB17FD"/>
    <w:rsid w:val="00BB4614"/>
    <w:rsid w:val="00BB4D73"/>
    <w:rsid w:val="00BC2A7F"/>
    <w:rsid w:val="00BC491B"/>
    <w:rsid w:val="00BC60E7"/>
    <w:rsid w:val="00BC79D7"/>
    <w:rsid w:val="00BD290F"/>
    <w:rsid w:val="00BD2A80"/>
    <w:rsid w:val="00BD33D8"/>
    <w:rsid w:val="00BD36E4"/>
    <w:rsid w:val="00BD3E2B"/>
    <w:rsid w:val="00BD4CCB"/>
    <w:rsid w:val="00BD66EA"/>
    <w:rsid w:val="00BE0ADA"/>
    <w:rsid w:val="00BE1857"/>
    <w:rsid w:val="00BE3293"/>
    <w:rsid w:val="00BE4858"/>
    <w:rsid w:val="00BE5CA2"/>
    <w:rsid w:val="00BF0223"/>
    <w:rsid w:val="00C04ACB"/>
    <w:rsid w:val="00C066AA"/>
    <w:rsid w:val="00C1274E"/>
    <w:rsid w:val="00C129E0"/>
    <w:rsid w:val="00C12F01"/>
    <w:rsid w:val="00C15865"/>
    <w:rsid w:val="00C17806"/>
    <w:rsid w:val="00C17E64"/>
    <w:rsid w:val="00C224D3"/>
    <w:rsid w:val="00C26EAD"/>
    <w:rsid w:val="00C27233"/>
    <w:rsid w:val="00C308C7"/>
    <w:rsid w:val="00C31056"/>
    <w:rsid w:val="00C314FC"/>
    <w:rsid w:val="00C31D58"/>
    <w:rsid w:val="00C41C6E"/>
    <w:rsid w:val="00C426D4"/>
    <w:rsid w:val="00C43318"/>
    <w:rsid w:val="00C43FE4"/>
    <w:rsid w:val="00C465FD"/>
    <w:rsid w:val="00C54DD7"/>
    <w:rsid w:val="00C572F6"/>
    <w:rsid w:val="00C60716"/>
    <w:rsid w:val="00C60D84"/>
    <w:rsid w:val="00C6251D"/>
    <w:rsid w:val="00C628F4"/>
    <w:rsid w:val="00C63B4F"/>
    <w:rsid w:val="00C665B6"/>
    <w:rsid w:val="00C77B6F"/>
    <w:rsid w:val="00C8356C"/>
    <w:rsid w:val="00C8364B"/>
    <w:rsid w:val="00C84F2B"/>
    <w:rsid w:val="00CA169C"/>
    <w:rsid w:val="00CA19BF"/>
    <w:rsid w:val="00CA5601"/>
    <w:rsid w:val="00CB225A"/>
    <w:rsid w:val="00CB4E0F"/>
    <w:rsid w:val="00CB650D"/>
    <w:rsid w:val="00CC06D3"/>
    <w:rsid w:val="00CC0A7A"/>
    <w:rsid w:val="00CC329B"/>
    <w:rsid w:val="00CC3F58"/>
    <w:rsid w:val="00CC6C93"/>
    <w:rsid w:val="00CC7FD5"/>
    <w:rsid w:val="00CD1D4F"/>
    <w:rsid w:val="00CD7888"/>
    <w:rsid w:val="00CD7B6F"/>
    <w:rsid w:val="00CE1629"/>
    <w:rsid w:val="00CE49C0"/>
    <w:rsid w:val="00CE4FED"/>
    <w:rsid w:val="00CE652F"/>
    <w:rsid w:val="00CF0A2F"/>
    <w:rsid w:val="00CF19BF"/>
    <w:rsid w:val="00CF4891"/>
    <w:rsid w:val="00D01575"/>
    <w:rsid w:val="00D026E6"/>
    <w:rsid w:val="00D04562"/>
    <w:rsid w:val="00D0622A"/>
    <w:rsid w:val="00D07E70"/>
    <w:rsid w:val="00D1027F"/>
    <w:rsid w:val="00D109D2"/>
    <w:rsid w:val="00D15752"/>
    <w:rsid w:val="00D15BE7"/>
    <w:rsid w:val="00D16479"/>
    <w:rsid w:val="00D17AA8"/>
    <w:rsid w:val="00D22B44"/>
    <w:rsid w:val="00D24668"/>
    <w:rsid w:val="00D2550D"/>
    <w:rsid w:val="00D262D8"/>
    <w:rsid w:val="00D34B0B"/>
    <w:rsid w:val="00D41B65"/>
    <w:rsid w:val="00D44E21"/>
    <w:rsid w:val="00D45308"/>
    <w:rsid w:val="00D47829"/>
    <w:rsid w:val="00D5043C"/>
    <w:rsid w:val="00D51CCD"/>
    <w:rsid w:val="00D525CB"/>
    <w:rsid w:val="00D56729"/>
    <w:rsid w:val="00D56F05"/>
    <w:rsid w:val="00D60157"/>
    <w:rsid w:val="00D62F32"/>
    <w:rsid w:val="00D66ACE"/>
    <w:rsid w:val="00D73569"/>
    <w:rsid w:val="00D83A23"/>
    <w:rsid w:val="00D94CD1"/>
    <w:rsid w:val="00DA039D"/>
    <w:rsid w:val="00DA218A"/>
    <w:rsid w:val="00DA309D"/>
    <w:rsid w:val="00DA3E40"/>
    <w:rsid w:val="00DA4048"/>
    <w:rsid w:val="00DA55EE"/>
    <w:rsid w:val="00DA768E"/>
    <w:rsid w:val="00DA78F8"/>
    <w:rsid w:val="00DB4A2C"/>
    <w:rsid w:val="00DC1A27"/>
    <w:rsid w:val="00DC3D07"/>
    <w:rsid w:val="00DC45D9"/>
    <w:rsid w:val="00DC4A16"/>
    <w:rsid w:val="00DC6C86"/>
    <w:rsid w:val="00DC6ED4"/>
    <w:rsid w:val="00DD0076"/>
    <w:rsid w:val="00DD0E67"/>
    <w:rsid w:val="00DD2399"/>
    <w:rsid w:val="00DD5A29"/>
    <w:rsid w:val="00DD6BD3"/>
    <w:rsid w:val="00DE01DF"/>
    <w:rsid w:val="00DE48F6"/>
    <w:rsid w:val="00DE4A60"/>
    <w:rsid w:val="00DE54FA"/>
    <w:rsid w:val="00DE6841"/>
    <w:rsid w:val="00DE72AC"/>
    <w:rsid w:val="00DE7421"/>
    <w:rsid w:val="00DE74F8"/>
    <w:rsid w:val="00DE75FA"/>
    <w:rsid w:val="00DF173C"/>
    <w:rsid w:val="00DF34BE"/>
    <w:rsid w:val="00DF4C7E"/>
    <w:rsid w:val="00DF5463"/>
    <w:rsid w:val="00DF58F5"/>
    <w:rsid w:val="00DF74D8"/>
    <w:rsid w:val="00DF7A5A"/>
    <w:rsid w:val="00E00318"/>
    <w:rsid w:val="00E05BDD"/>
    <w:rsid w:val="00E120E7"/>
    <w:rsid w:val="00E13830"/>
    <w:rsid w:val="00E17421"/>
    <w:rsid w:val="00E17A24"/>
    <w:rsid w:val="00E22D9E"/>
    <w:rsid w:val="00E2382A"/>
    <w:rsid w:val="00E24C69"/>
    <w:rsid w:val="00E26195"/>
    <w:rsid w:val="00E26248"/>
    <w:rsid w:val="00E275D1"/>
    <w:rsid w:val="00E27FF6"/>
    <w:rsid w:val="00E3175A"/>
    <w:rsid w:val="00E31906"/>
    <w:rsid w:val="00E33FEF"/>
    <w:rsid w:val="00E34432"/>
    <w:rsid w:val="00E416EF"/>
    <w:rsid w:val="00E41DC6"/>
    <w:rsid w:val="00E4209D"/>
    <w:rsid w:val="00E4235E"/>
    <w:rsid w:val="00E46393"/>
    <w:rsid w:val="00E5011D"/>
    <w:rsid w:val="00E52125"/>
    <w:rsid w:val="00E526DB"/>
    <w:rsid w:val="00E5381E"/>
    <w:rsid w:val="00E55390"/>
    <w:rsid w:val="00E55767"/>
    <w:rsid w:val="00E559A5"/>
    <w:rsid w:val="00E610CD"/>
    <w:rsid w:val="00E626AE"/>
    <w:rsid w:val="00E62A91"/>
    <w:rsid w:val="00E66F79"/>
    <w:rsid w:val="00E733BF"/>
    <w:rsid w:val="00E761D9"/>
    <w:rsid w:val="00E771C0"/>
    <w:rsid w:val="00E83923"/>
    <w:rsid w:val="00E84522"/>
    <w:rsid w:val="00E8556F"/>
    <w:rsid w:val="00E8771C"/>
    <w:rsid w:val="00E87AB1"/>
    <w:rsid w:val="00E9447A"/>
    <w:rsid w:val="00EA20D8"/>
    <w:rsid w:val="00EA3B4C"/>
    <w:rsid w:val="00EA7362"/>
    <w:rsid w:val="00EB03ED"/>
    <w:rsid w:val="00EB0B2A"/>
    <w:rsid w:val="00EB12ED"/>
    <w:rsid w:val="00EB36D3"/>
    <w:rsid w:val="00EB429C"/>
    <w:rsid w:val="00EB572B"/>
    <w:rsid w:val="00EB6F0B"/>
    <w:rsid w:val="00EC576C"/>
    <w:rsid w:val="00ED0E42"/>
    <w:rsid w:val="00ED1ACD"/>
    <w:rsid w:val="00ED29D4"/>
    <w:rsid w:val="00ED5B4C"/>
    <w:rsid w:val="00ED5D35"/>
    <w:rsid w:val="00EE0486"/>
    <w:rsid w:val="00EE35A6"/>
    <w:rsid w:val="00EE6063"/>
    <w:rsid w:val="00EE652F"/>
    <w:rsid w:val="00EE72D3"/>
    <w:rsid w:val="00EF1B5E"/>
    <w:rsid w:val="00EF3190"/>
    <w:rsid w:val="00F03D42"/>
    <w:rsid w:val="00F05866"/>
    <w:rsid w:val="00F06077"/>
    <w:rsid w:val="00F0743F"/>
    <w:rsid w:val="00F10BA8"/>
    <w:rsid w:val="00F11786"/>
    <w:rsid w:val="00F147D0"/>
    <w:rsid w:val="00F14DA7"/>
    <w:rsid w:val="00F243FD"/>
    <w:rsid w:val="00F313C3"/>
    <w:rsid w:val="00F3408A"/>
    <w:rsid w:val="00F37650"/>
    <w:rsid w:val="00F37DD1"/>
    <w:rsid w:val="00F40FFC"/>
    <w:rsid w:val="00F417A4"/>
    <w:rsid w:val="00F41EC1"/>
    <w:rsid w:val="00F43097"/>
    <w:rsid w:val="00F432DB"/>
    <w:rsid w:val="00F448DC"/>
    <w:rsid w:val="00F44BD7"/>
    <w:rsid w:val="00F4786C"/>
    <w:rsid w:val="00F4791A"/>
    <w:rsid w:val="00F50F44"/>
    <w:rsid w:val="00F534A6"/>
    <w:rsid w:val="00F53CE6"/>
    <w:rsid w:val="00F53DB5"/>
    <w:rsid w:val="00F55C45"/>
    <w:rsid w:val="00F56758"/>
    <w:rsid w:val="00F60A63"/>
    <w:rsid w:val="00F60C68"/>
    <w:rsid w:val="00F61632"/>
    <w:rsid w:val="00F618F1"/>
    <w:rsid w:val="00F65D2C"/>
    <w:rsid w:val="00F6671B"/>
    <w:rsid w:val="00F714E6"/>
    <w:rsid w:val="00F71858"/>
    <w:rsid w:val="00F775D9"/>
    <w:rsid w:val="00F80026"/>
    <w:rsid w:val="00F82719"/>
    <w:rsid w:val="00F873B3"/>
    <w:rsid w:val="00F90A90"/>
    <w:rsid w:val="00F90C2B"/>
    <w:rsid w:val="00F94C0B"/>
    <w:rsid w:val="00F9536B"/>
    <w:rsid w:val="00F964AA"/>
    <w:rsid w:val="00F96E45"/>
    <w:rsid w:val="00F97CFC"/>
    <w:rsid w:val="00FA0A87"/>
    <w:rsid w:val="00FB1562"/>
    <w:rsid w:val="00FB1604"/>
    <w:rsid w:val="00FB1FC6"/>
    <w:rsid w:val="00FB442D"/>
    <w:rsid w:val="00FB6405"/>
    <w:rsid w:val="00FB795B"/>
    <w:rsid w:val="00FC1C76"/>
    <w:rsid w:val="00FC246F"/>
    <w:rsid w:val="00FC30E0"/>
    <w:rsid w:val="00FC3780"/>
    <w:rsid w:val="00FC5A8D"/>
    <w:rsid w:val="00FC74C2"/>
    <w:rsid w:val="00FD069F"/>
    <w:rsid w:val="00FD20C6"/>
    <w:rsid w:val="00FD4F0C"/>
    <w:rsid w:val="00FD4F31"/>
    <w:rsid w:val="00FD5645"/>
    <w:rsid w:val="00FE0286"/>
    <w:rsid w:val="00FE0413"/>
    <w:rsid w:val="00FE20D1"/>
    <w:rsid w:val="00FE3096"/>
    <w:rsid w:val="00FE30C4"/>
    <w:rsid w:val="00FE58D5"/>
    <w:rsid w:val="00FF0028"/>
    <w:rsid w:val="00FF095E"/>
    <w:rsid w:val="00FF22C2"/>
    <w:rsid w:val="00FF22D0"/>
    <w:rsid w:val="00FF396C"/>
    <w:rsid w:val="00FF5170"/>
    <w:rsid w:val="00FF5474"/>
    <w:rsid w:val="00FF54AA"/>
    <w:rsid w:val="00FF5C97"/>
    <w:rsid w:val="00FF630B"/>
    <w:rsid w:val="00FF6A1B"/>
    <w:rsid w:val="00FF751E"/>
    <w:rsid w:val="00FF7A2F"/>
    <w:rsid w:val="00FF7BB0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A0FFFD8-B044-4722-AB40-FBDBF9DB4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7C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AA659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rsid w:val="00AA6595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AA6595"/>
    <w:pPr>
      <w:widowControl w:val="0"/>
      <w:autoSpaceDE w:val="0"/>
      <w:autoSpaceDN w:val="0"/>
    </w:pPr>
    <w:rPr>
      <w:b/>
      <w:sz w:val="24"/>
    </w:rPr>
  </w:style>
  <w:style w:type="table" w:styleId="a3">
    <w:name w:val="Table Grid"/>
    <w:basedOn w:val="a1"/>
    <w:uiPriority w:val="59"/>
    <w:rsid w:val="001A07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4">
    <w:name w:val="Нормальный (таблица)"/>
    <w:basedOn w:val="a"/>
    <w:next w:val="a"/>
    <w:uiPriority w:val="99"/>
    <w:rsid w:val="006A7FB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5">
    <w:name w:val="Гипертекстовая ссылка"/>
    <w:uiPriority w:val="99"/>
    <w:rsid w:val="004C5507"/>
    <w:rPr>
      <w:rFonts w:cs="Times New Roman"/>
      <w:b/>
      <w:color w:val="106BBE"/>
    </w:rPr>
  </w:style>
  <w:style w:type="paragraph" w:styleId="a6">
    <w:name w:val="List Paragraph"/>
    <w:basedOn w:val="a"/>
    <w:uiPriority w:val="34"/>
    <w:qFormat/>
    <w:rsid w:val="00DA768E"/>
    <w:pPr>
      <w:suppressAutoHyphens/>
      <w:autoSpaceDE w:val="0"/>
      <w:spacing w:before="240"/>
      <w:ind w:left="720" w:firstLine="851"/>
      <w:contextualSpacing/>
      <w:jc w:val="both"/>
    </w:pPr>
    <w:rPr>
      <w:sz w:val="28"/>
      <w:szCs w:val="28"/>
      <w:lang w:eastAsia="ar-SA"/>
    </w:rPr>
  </w:style>
  <w:style w:type="paragraph" w:customStyle="1" w:styleId="14">
    <w:name w:val="Обычный + 14 пт"/>
    <w:basedOn w:val="a"/>
    <w:rsid w:val="00330A7D"/>
    <w:pPr>
      <w:suppressAutoHyphens/>
      <w:overflowPunct w:val="0"/>
      <w:autoSpaceDE w:val="0"/>
      <w:spacing w:line="312" w:lineRule="auto"/>
      <w:ind w:firstLine="720"/>
      <w:jc w:val="both"/>
      <w:textAlignment w:val="baseline"/>
    </w:pPr>
    <w:rPr>
      <w:sz w:val="28"/>
      <w:szCs w:val="20"/>
      <w:lang w:eastAsia="zh-CN"/>
    </w:rPr>
  </w:style>
  <w:style w:type="character" w:styleId="a7">
    <w:name w:val="Hyperlink"/>
    <w:basedOn w:val="a0"/>
    <w:rsid w:val="00F96E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B691C-EF0E-4C29-9AF0-90E4B5A87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9</Pages>
  <Words>3402</Words>
  <Characters>19394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/>
  <LinksUpToDate>false</LinksUpToDate>
  <CharactersWithSpaces>22751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User</dc:creator>
  <cp:lastModifiedBy>1kadry</cp:lastModifiedBy>
  <cp:revision>983</cp:revision>
  <cp:lastPrinted>2021-12-09T13:15:00Z</cp:lastPrinted>
  <dcterms:created xsi:type="dcterms:W3CDTF">2020-09-24T09:37:00Z</dcterms:created>
  <dcterms:modified xsi:type="dcterms:W3CDTF">2023-12-27T14:42:00Z</dcterms:modified>
</cp:coreProperties>
</file>